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CB" w:rsidRDefault="00766BCB" w:rsidP="00766BC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6BCB" w:rsidRDefault="00766BCB" w:rsidP="00766BC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6BCB" w:rsidRDefault="00766BCB" w:rsidP="00766BC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86312D" wp14:editId="4C887930">
            <wp:extent cx="4667250" cy="4610100"/>
            <wp:effectExtent l="0" t="0" r="0" b="0"/>
            <wp:docPr id="1" name="Рисунок 1" descr="https://go3.imgsmail.ru/imgpreview?key=fb4e89527a58a54&amp;mb=imgdb_preview_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3.imgsmail.ru/imgpreview?key=fb4e89527a58a54&amp;mb=imgdb_preview_3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BCB" w:rsidRDefault="00766BCB" w:rsidP="00766BCB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color w:val="C45911" w:themeColor="accent2" w:themeShade="BF"/>
          <w:sz w:val="36"/>
          <w:szCs w:val="36"/>
        </w:rPr>
      </w:pPr>
      <w:r w:rsidRPr="00766BCB">
        <w:rPr>
          <w:rFonts w:ascii="Times New Roman" w:hAnsi="Times New Roman" w:cs="Times New Roman"/>
          <w:b/>
          <w:color w:val="C45911" w:themeColor="accent2" w:themeShade="BF"/>
          <w:sz w:val="36"/>
          <w:szCs w:val="36"/>
        </w:rPr>
        <w:t>КОНСУЛЬТАЦИЯ ДЛЯ РОДИТЕЛЕЙ</w:t>
      </w:r>
    </w:p>
    <w:p w:rsidR="00766BCB" w:rsidRPr="00766BCB" w:rsidRDefault="00766BCB" w:rsidP="00766BCB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color w:val="C45911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C45911" w:themeColor="accent2" w:themeShade="BF"/>
          <w:sz w:val="36"/>
          <w:szCs w:val="36"/>
        </w:rPr>
        <w:t>«ИГРЫ ДЛЯ ДЕТЕЙ 2-7 лет»</w:t>
      </w:r>
    </w:p>
    <w:p w:rsidR="00766BCB" w:rsidRDefault="00766BCB" w:rsidP="00766BCB">
      <w:pPr>
        <w:spacing w:before="100" w:beforeAutospacing="1" w:after="100" w:afterAutospacing="1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Воспитатель: САНИНА В.Г.</w:t>
      </w:r>
    </w:p>
    <w:p w:rsidR="00766BCB" w:rsidRDefault="00766BCB" w:rsidP="00766BC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6BCB" w:rsidRDefault="00766BCB" w:rsidP="00766BC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6BCB" w:rsidRDefault="00766BCB" w:rsidP="00766BC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6BCB" w:rsidRDefault="00766BCB" w:rsidP="00766BC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6BCB" w:rsidRDefault="00766BCB" w:rsidP="00766BC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6BCB" w:rsidRDefault="00766BCB" w:rsidP="00766BC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Дети дошкольного возраста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очаровательные, озорные и счастливые искатели приключений, стремящиеся познать мир. Эти любознательные непоседы не останавливаются ни на секунду: ведь все, что их окружает, — так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интересно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 и к тому доставляет массу удовольствий.  И конечно, своими открытиями очень хочется поделиться особенно с теми, кого больше всех любишь. Но, к сожалению папа очень занят на работе, а у мамы столько хлопот по дому, что совсем не остается времени на свое чадо. И все же мы уверены, что необходимо находить время и возможность для того, чтобы пообщаться с ребенком, любить его и чему-то научить.</w:t>
      </w:r>
    </w:p>
    <w:p w:rsidR="00766BCB" w:rsidRDefault="00766BCB" w:rsidP="00766BC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Предлагаемые игры рассчитаны на детей от двух до семи с половиной лет, но многие из этих игр вполне могут заинтересовать детей более стершего возраста. Мы знаем, как малыши тянутся к людям, которых они любят - хоть минуточку, но побыть рядом. Относитесь к этому как к их признанию в любви. Радуйтесь этим мгновеньям, а еще больше — тому удовольствию, которое они получают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 общении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 с вами. Мы же знаем, что это, увы, ненадолго - дети быстро становятся взрослыми и такими же занятыми, как мы. А пока они маленькие, им так хочется побыть «наедине» с вами «без посторонних глаз». Ведь только вы можете дать своему малышу «настоящее» общение. Когда же они вырастают, у них, как правило, появляются друзья, и тогда мы с огорчением замечаем, что теперь нам не хватает их общества.</w:t>
      </w:r>
    </w:p>
    <w:p w:rsidR="00766BCB" w:rsidRDefault="00766BCB" w:rsidP="00766BC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Еще одна цель этой консультации – показать, как можно с пользой провести время, когда вы остаетесь наедине с ребенком. Предложенные здесь игры помогут вам чему-то обучить детей, создать психологический комфорт в семье, и мы надеемся, что с их помощью ваш дом наполнится радостью.</w:t>
      </w:r>
    </w:p>
    <w:p w:rsidR="00766BCB" w:rsidRDefault="00766BCB" w:rsidP="00766BC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вы заняты домашней работой, а ваше любимое чадо следует за вами по пятам и не находит себе интересного занятия, то можно предложить ребёнку: </w:t>
      </w:r>
    </w:p>
    <w:p w:rsidR="00766BCB" w:rsidRDefault="00766BCB" w:rsidP="00766BC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Коробку со старыми пуговицами, бусинками,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паетками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Пусть ребёнок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собирает  ожерелье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бусы.  Сортирует пуговицы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бусинки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размеру, цвету. Учится пришивать пуговицу.</w:t>
      </w:r>
    </w:p>
    <w:p w:rsidR="00766BCB" w:rsidRDefault="00766BCB" w:rsidP="00766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пуговицами развивают мелкую моторику, координацию движений и творческую фантазию.</w:t>
      </w:r>
    </w:p>
    <w:p w:rsidR="00766BCB" w:rsidRDefault="00766BCB" w:rsidP="00766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взять пуговицы разного размера и цвета. Нарисовать схему и выложить на ней рисунок. Сначала малышу будет трудно, пуговицы будут разъезжаться в разные стороны. Поэтому, первое время, пуговицы для игры </w:t>
      </w:r>
      <w:r>
        <w:rPr>
          <w:rFonts w:ascii="Times New Roman" w:hAnsi="Times New Roman" w:cs="Times New Roman"/>
          <w:sz w:val="28"/>
          <w:szCs w:val="28"/>
        </w:rPr>
        <w:lastRenderedPageBreak/>
        <w:t>нужно брать большие, бумагу для схемы с шероховатой поверхностью, а схемы рисовать толстым фломастером, чтобы контур был ярким и широким.</w:t>
      </w:r>
    </w:p>
    <w:p w:rsidR="00766BCB" w:rsidRDefault="00766BCB" w:rsidP="00766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взрослый сам выкладывает рисунок, показывая малышу, как это делается. Затем, двигая пуговицы пальчиком ребенка, заполните схему. Постепенно малыш справится с задачей, и будет выполнять задания самостоятельно.</w:t>
      </w:r>
    </w:p>
    <w:p w:rsidR="00766BCB" w:rsidRDefault="00766BCB" w:rsidP="00753AF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Игры с крупами.</w:t>
      </w:r>
    </w:p>
    <w:p w:rsidR="00766BCB" w:rsidRDefault="00766BCB" w:rsidP="00766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крупами и рисование на крупе - это одни из самых интересных занятий, которые отлично развивают пальчики и мелкую моторику ребенка, а также способствуют пассивному массажу пальцев. Вместе с тем, рисовать можно на любой крупе, при этом чем крупнее ее зерна, тем лучше массируются пальцы ребенка во время рисования.</w:t>
      </w:r>
    </w:p>
    <w:p w:rsidR="00766BCB" w:rsidRDefault="00766BCB" w:rsidP="00766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рисования на крупе нам понадобится поднос либо любая другая ровная поверхность. Насыпаем крупу на поднос и распределяем ее ровным слоем по всей плоскости. Затем привлекаем внимание ребенка к крупе - рисуем простые рисунки, которые могут заинтересовать малыша (солнышко, дождик, шарики, цветок, зонтик, домик и другие несложные рисунки) и предлагаем ребёнку к Вам присоединиться. Для первого знакомства будет вполне достаточно, если ребенок просто поэкспериментирует с крупой,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Спустя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несколько дней, когда ребенок освоится в новом занятии, можно приниматься за более сложные задачи.</w:t>
      </w:r>
    </w:p>
    <w:p w:rsidR="00766BCB" w:rsidRDefault="00766BCB" w:rsidP="00766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Проявив творческий подход и немного фантазии можно усложнить задачу. Пусть ваш ребёнок облепит пластилином небольшую ёмкость (детскую чашечку, блюдце, баночку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питания), затем украсит её любыми крупами. </w:t>
      </w:r>
    </w:p>
    <w:p w:rsidR="00766BCB" w:rsidRDefault="00766BCB" w:rsidP="00753AF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Макаронные изделия.</w:t>
      </w:r>
    </w:p>
    <w:p w:rsidR="00766BCB" w:rsidRDefault="00766BCB" w:rsidP="00766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идеальным вариантом являются творческие игры с макаронными изделиями, которые занимают детей на несколько часов, стимулируют воображение и развивают моторику. Например, вы можете попробовать создавать ожерелья, небольшие фигурки или целые картины из цветных макарон, экспериментируя с разнообразными формами мучных изделий, которые можно найти сегодня в любом магазине.</w:t>
      </w:r>
    </w:p>
    <w:p w:rsidR="00766BCB" w:rsidRDefault="00766BCB" w:rsidP="00766B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Ваш ребенок сможет:</w:t>
      </w:r>
    </w:p>
    <w:p w:rsidR="00766BCB" w:rsidRDefault="00766BCB" w:rsidP="00766B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сортировать макароны по размеру, форме, цвету.</w:t>
      </w:r>
    </w:p>
    <w:p w:rsidR="00766BCB" w:rsidRDefault="00766BCB" w:rsidP="00766B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нанизывать и составлять бусы из макарон.</w:t>
      </w:r>
    </w:p>
    <w:p w:rsidR="00766BCB" w:rsidRDefault="00766BCB" w:rsidP="00766B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занятие поможет решить следующие задачи:</w:t>
      </w:r>
    </w:p>
    <w:p w:rsidR="00766BCB" w:rsidRDefault="00766BCB" w:rsidP="00766B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зрительное восприятие детей.</w:t>
      </w:r>
    </w:p>
    <w:p w:rsidR="00766BCB" w:rsidRDefault="00766BCB" w:rsidP="00766B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пальцев рук.</w:t>
      </w:r>
    </w:p>
    <w:p w:rsidR="00766BCB" w:rsidRDefault="00766BCB" w:rsidP="00766B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чувство композиции.</w:t>
      </w:r>
    </w:p>
    <w:p w:rsidR="00766BCB" w:rsidRDefault="00766BCB" w:rsidP="00766B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тактильные ощущения и т.д.</w:t>
      </w:r>
    </w:p>
    <w:p w:rsidR="00766BCB" w:rsidRDefault="00766BCB" w:rsidP="00766BCB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Игры с прищепками.</w:t>
      </w:r>
    </w:p>
    <w:p w:rsidR="00766BCB" w:rsidRDefault="00766BCB" w:rsidP="00766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развивать моторику малыша много средств не нужно, достаточно взять бельевые прищепки, которые есть в каждом доме. Возьмите лист картона, вырежьте из него круг, нарисуйте вместе с малышом на нём глазки, носик, ротик. Предложите малышу сделать лучики из прищепок. Прицепите на круг пару прищепок,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показывая  малышу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надо делать. Можно чередовать прищепки по цвету, тогда у вас получиться яркое, красивое солнышко. Посчитайте лучики с крохой. Дайте ему повторно сделать тоже самое уже самому, без вашей помощи. И так с прищепками можно придумывать самые разнообразные игры, главное фантазия. Самое главное, во время игры с прищепками, следите за тем, чтобы ребёнок себе ничего не прищемил.</w:t>
      </w:r>
    </w:p>
    <w:p w:rsidR="00766BCB" w:rsidRDefault="00766BCB" w:rsidP="00766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наверно замечали,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ваш ребёнок пьет детский сок, он с интересом и удовольствием вытаскивает трубку из отверстия и вставляет её назад. Это и натолкнуло нас на мысль сделать данную игрушку. Можно взять обычную пластмассовую коробку, и в её крышке с помощью дырокола наделать множество отверстий. Скотчем закрепить крышку на коробке. К коробочке добавить счётные палочки и игрушка готова.  Даже если малыш не попадает в отверстие, палочка по прогнувшейся крышке сама соскальзывает в нужное место и оказывалась внутри коробки.</w:t>
      </w:r>
    </w:p>
    <w:p w:rsidR="00766BCB" w:rsidRDefault="00766BCB" w:rsidP="00766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 найти ребенка, который не любил бы играть с водой. Налейте в небольшую ёмкость воду. Много воды не нужно. Вода сама по себе интересный объект для игры, но можно выдать малышу чашки, фигурки, ложки. Мы, например, практиковали такое занятие: бросали в воду шарики от пинг-понга, а потом ловили их ложкой или ситечком и перекладывали в тарелку. Ребенок играет, а заодно учится обращаться со столовыми приборами.</w:t>
      </w:r>
    </w:p>
    <w:p w:rsidR="00766BCB" w:rsidRDefault="00766BCB" w:rsidP="00766BC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Ниткография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766BCB" w:rsidRDefault="00766BCB" w:rsidP="00766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Полезным и очень увлекательным занятием для вас и вашего ребёнка станет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выкладывание рисунка или изображения с помощью шнурка, шерстяных или полушерстяных нитей. То есть «рисование» с помощью нитей.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ниткографии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 на том, что шерстяные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полушнрстяные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нити хорошо прилипают к фланели и бархатной бумаге. К светлому фону подходят нити тёмных тонов, а к тёмному соответственно – светлые. Работа в этой технике развивает мелкую моторику, воображение, художественный вкус. Но нужно помнить одно правило: чем младше ребёнок, тем толще нить.</w:t>
      </w:r>
    </w:p>
    <w:p w:rsidR="00766BCB" w:rsidRDefault="00766BCB" w:rsidP="00766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Бумага</w:t>
      </w:r>
      <w:r>
        <w:rPr>
          <w:rFonts w:ascii="Times New Roman" w:hAnsi="Times New Roman" w:cs="Times New Roman"/>
          <w:sz w:val="28"/>
          <w:szCs w:val="28"/>
        </w:rPr>
        <w:t xml:space="preserve"> - очень благодарный материал для всевозможных поделок своими руками. Причем в этом искусстве можно достичь небывалых высот, вспомните оригами. Конечно, детям еще сложно так хорошо обращаться с бумагой,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освоите хотя бы несколько простейших фигурок оригами и покажете их ребенку, ему будет очень интересно повторить их за вами.</w:t>
      </w:r>
    </w:p>
    <w:p w:rsidR="00766BCB" w:rsidRDefault="00766BCB" w:rsidP="00766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сложить в гармошку длинную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полоску  бумаги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наскоро вырезать силуэт человечка, то происходит чудо! Гармошка разворачивается, и перед изумлёнными глазками маленького человечка появляется целый хоровод людей! Такой вариант называют ещё так – симметричное вырезание из бумаги.</w:t>
      </w:r>
    </w:p>
    <w:p w:rsidR="00766BCB" w:rsidRDefault="00766BCB" w:rsidP="00766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Вырезание из бумаги может помочь создать неповторимый уют в жилище, сотворить оригинальные подарки своим близким, найти прекрасное интересное творческое занятие для детей и развить их интеллект и навыки ручного труда.</w:t>
      </w:r>
    </w:p>
    <w:p w:rsidR="00766BCB" w:rsidRDefault="00766BCB" w:rsidP="00766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Объемные аппликации. Мятая и крученая бумага, изогнутые и сложенные гармошкой полоски, частично приклеенные элементы – все это создает эффект объемности. Сделать такие аппликации немного сложнее, чем просто наклеить кусочки бумаги, зато и смотрятся они эффектнее.</w:t>
      </w:r>
    </w:p>
    <w:p w:rsidR="00766BCB" w:rsidRDefault="00766BCB" w:rsidP="00766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Такую сладкую елочку из конфет можно изготовить в подарок малышу, а можно вместе с ребенком сделать её для бабушки с дедушкой. Ею можно украсить сладкий стол на любое чаепитие. Её можно прихватить, отправляясь в гости на празднование Нового Года.</w:t>
      </w:r>
    </w:p>
    <w:p w:rsidR="00766BCB" w:rsidRDefault="00766BCB" w:rsidP="00766BC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Несколько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советов :</w:t>
      </w:r>
      <w:proofErr w:type="gramEnd"/>
    </w:p>
    <w:p w:rsidR="00766BCB" w:rsidRDefault="00766BCB" w:rsidP="00766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Вниз лучше вешать самые крупные конфеты из имеющихся. Выше – более мелкие. </w:t>
      </w:r>
    </w:p>
    <w:p w:rsidR="00766BCB" w:rsidRDefault="00766BCB" w:rsidP="00766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Елку можно сделать как разноцветной, так и однотонной. Чем разнообразнее и красочнее будут конфеты – тем праздничней получится елка.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Хотя, на мой взгляд, «монохромный» вариант может получиться не хуже и даже, возможно, интересней. </w:t>
      </w:r>
    </w:p>
    <w:p w:rsidR="00766BCB" w:rsidRDefault="00766BCB" w:rsidP="00766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Дополнительно елку можно украсить «шарами» (одиночные яркие конфеты) и «гирляндами» (скрепленные цепочкой длинные конфеты). </w:t>
      </w:r>
    </w:p>
    <w:p w:rsidR="00766BCB" w:rsidRDefault="00766BCB" w:rsidP="00766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Если висящие на ёлке конфеты не срывать, а аккуратно доставать из обертки (так, чтобы фантики оставались на елке), то елка не потеряет праздничный вид и после того, как конфеты будут съедены. </w:t>
      </w:r>
    </w:p>
    <w:p w:rsidR="00766BCB" w:rsidRDefault="00766BCB" w:rsidP="00766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детям старую косметику, тушь, помаду, листы бумаги. Ребёнок с удовольствием будет рисовать яркие картины.</w:t>
      </w:r>
    </w:p>
    <w:p w:rsidR="00766BCB" w:rsidRDefault="00766BCB" w:rsidP="00766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самый любимый, самый яркий праздник – Новый Год. Предложите ребёнку бумагу, ножницы, салфетки и ваш малыш сможет самостоятельно вырезать ажурные снежинки и украсить окно к Новому году.</w:t>
      </w:r>
    </w:p>
    <w:p w:rsidR="00766BCB" w:rsidRDefault="00766BCB" w:rsidP="00766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выручит  рулон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старых обоев, восковые мелки, карандаши, фломастеры или акварельные краски, и ваш ребёнок весь вечер будет занят рисованием фантастических картин.</w:t>
      </w:r>
    </w:p>
    <w:p w:rsidR="00766BCB" w:rsidRDefault="00766BCB" w:rsidP="00766BCB">
      <w:pPr>
        <w:pStyle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 три…</w:t>
      </w:r>
    </w:p>
    <w:p w:rsidR="00766BCB" w:rsidRDefault="00766BCB" w:rsidP="00766BC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Эта простая игра учит классифицировать предметы. Вы или ваш ребенок выбираете какую-либо категорию предметов — автомобили, животные, фрукты,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овощи  —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говорите: «Назови три…» (из одной категории предметов). Если вы играете вдвоем, называйте категорию по очереди, спрашивая друг друга. </w:t>
      </w:r>
    </w:p>
    <w:p w:rsidR="00766BCB" w:rsidRDefault="00766BCB" w:rsidP="00766BCB">
      <w:pPr>
        <w:pStyle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Рассказы по картинкам</w:t>
      </w:r>
    </w:p>
    <w:p w:rsidR="00766BCB" w:rsidRDefault="00766BCB" w:rsidP="00766BC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Обратите внимание ребенка на картины, развешенные по стенам помещения, где вы находитесь в ожидании чего-либо. Пусть он выберет одну из них и придумает какой-нибудь рассказ. Таким способом вы сможете проникнуть в мир воображения и восприятия своего ребенка. Если вначале у него возникнут трудности, начните излагать свой сюжет, время от времени останавливаясь для того, чтобы малыш мог добавить свои детали.</w:t>
      </w:r>
    </w:p>
    <w:p w:rsidR="00705A56" w:rsidRDefault="00705A56"/>
    <w:sectPr w:rsidR="00705A56" w:rsidSect="00766BCB">
      <w:pgSz w:w="11906" w:h="16838"/>
      <w:pgMar w:top="1134" w:right="850" w:bottom="1134" w:left="1701" w:header="708" w:footer="708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8B"/>
    <w:rsid w:val="00705A56"/>
    <w:rsid w:val="00753AF2"/>
    <w:rsid w:val="00766BCB"/>
    <w:rsid w:val="00D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80E3"/>
  <w15:chartTrackingRefBased/>
  <w15:docId w15:val="{CED015A8-8D96-43B9-A61C-766657CE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BCB"/>
    <w:pPr>
      <w:spacing w:after="200" w:line="276" w:lineRule="auto"/>
    </w:pPr>
  </w:style>
  <w:style w:type="paragraph" w:styleId="4">
    <w:name w:val="heading 4"/>
    <w:basedOn w:val="a"/>
    <w:link w:val="40"/>
    <w:semiHidden/>
    <w:unhideWhenUsed/>
    <w:qFormat/>
    <w:rsid w:val="00766B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66B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2020-04-16T00:28:00Z</dcterms:created>
  <dcterms:modified xsi:type="dcterms:W3CDTF">2020-04-16T00:28:00Z</dcterms:modified>
</cp:coreProperties>
</file>