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6" w:rsidRDefault="00271646" w:rsidP="00271646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    дошкольное учреждение   детский сад  общеразвивающего вида № 23</w:t>
      </w:r>
    </w:p>
    <w:p w:rsidR="00271646" w:rsidRDefault="00271646" w:rsidP="00271646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Казанская</w:t>
      </w:r>
    </w:p>
    <w:p w:rsidR="00271646" w:rsidRDefault="00271646" w:rsidP="00271646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646" w:rsidRDefault="00271646" w:rsidP="00271646">
      <w:pPr>
        <w:pStyle w:val="2"/>
        <w:shd w:val="clear" w:color="auto" w:fill="FFFFFF"/>
        <w:spacing w:before="0" w:line="40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Готовимся в школу.</w:t>
      </w:r>
    </w:p>
    <w:p w:rsidR="00271646" w:rsidRDefault="00271646" w:rsidP="002716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прислушайтесь, пожалуйста, к следующим рекомендациям:</w:t>
      </w:r>
    </w:p>
    <w:p w:rsidR="00271646" w:rsidRDefault="00271646" w:rsidP="002716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>1.Не будьте слишком требовательны к ребенку.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271646" w:rsidRDefault="00271646" w:rsidP="00271646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2.Ребенок имеет право на ошибку, ведь ошибаться свойственно всем людям, в том числе и взрослым.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Если заметили ошибку, обратите внимание ребенка на неё и предложите исправить. И обязательно хвалите. Хвалите за каждый, даже </w:t>
      </w:r>
      <w:proofErr w:type="gramStart"/>
      <w:r>
        <w:rPr>
          <w:rFonts w:ascii="Times New Roman" w:hAnsi="Times New Roman" w:cs="Times New Roman"/>
          <w:color w:val="000000"/>
        </w:rPr>
        <w:t>совсем  крошечный</w:t>
      </w:r>
      <w:proofErr w:type="gramEnd"/>
      <w:r>
        <w:rPr>
          <w:rFonts w:ascii="Times New Roman" w:hAnsi="Times New Roman" w:cs="Times New Roman"/>
          <w:color w:val="000000"/>
        </w:rPr>
        <w:t xml:space="preserve"> успех.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3.Следите, чтобы нагрузка не была для ребенка чрезмерной.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4.Не пропустите первые трудности. Обращайте внимание на любые трудности своего ребенка и по мере необходимости обращайтесь к специалистам. Если вы видите, что у ребенка есть проблемы, то не бойтесь обращаться за помощью к специалистам: логопеду, психологу и другим.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 Повод для этого придумать совсем не сложно. Радуйтесь его успехам. Пусть у вас и вашего ребенка будет хорошее настроение.</w:t>
      </w:r>
    </w:p>
    <w:p w:rsidR="00271646" w:rsidRDefault="00271646" w:rsidP="00271646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6.Уже сейчас постарайтесь постепенно режим дня вашего малыша соотнести с режимом дня школьника.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7.Питание должно быть сбалансированным, не рекомендуются перекусы. 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>
        <w:rPr>
          <w:rFonts w:ascii="Times New Roman" w:hAnsi="Times New Roman" w:cs="Times New Roman"/>
          <w:color w:val="000000"/>
        </w:rPr>
        <w:t>предшкольном</w:t>
      </w:r>
      <w:proofErr w:type="spellEnd"/>
      <w:r>
        <w:rPr>
          <w:rFonts w:ascii="Times New Roman" w:hAnsi="Times New Roman" w:cs="Times New Roman"/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т.п.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т.д. Для материалов отведите отдельное место, чтобы ребенок самостоятельно ими распоряжался и держал их в порядке.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10.Если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>
        <w:rPr>
          <w:rFonts w:ascii="Times New Roman" w:hAnsi="Times New Roman" w:cs="Times New Roman"/>
          <w:color w:val="000000"/>
        </w:rPr>
        <w:t>заниматься одним делом, не отвлекаясь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во-вторых,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271646" w:rsidRDefault="00271646" w:rsidP="00271646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ни в коем случае не пугайте ребенка, что лишите его сладостей, что не пустите его гулять и т.п. Будьте терпеливы к капризам вашего «</w:t>
      </w:r>
      <w:proofErr w:type="spellStart"/>
      <w:r>
        <w:rPr>
          <w:rFonts w:ascii="Times New Roman" w:hAnsi="Times New Roman" w:cs="Times New Roman"/>
          <w:color w:val="000000"/>
        </w:rPr>
        <w:t>нехочухи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>
        <w:rPr>
          <w:rFonts w:ascii="Times New Roman" w:hAnsi="Times New Roman" w:cs="Times New Roman"/>
          <w:color w:val="000000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16.Рассказывайте ребенку, как вы учились в школе, как вы пошли в первый класс, просматривайте вместе свои школьные фотографии.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т.п.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18.Обратите внимание, знает и использует ли ваш ребенок «волшебные» слова: здравствуйте, до свидания, извините, спасибо и т.п.</w:t>
      </w:r>
      <w:proofErr w:type="gramEnd"/>
      <w:r>
        <w:rPr>
          <w:rFonts w:ascii="Times New Roman" w:hAnsi="Times New Roman" w:cs="Times New Roman"/>
          <w:color w:val="000000"/>
        </w:rPr>
        <w:t xml:space="preserve"> Если нет, то, возможно, этих слов нет в вашем лексиконе. Лучше всего не отдавать ребенку команды: принеси то, сделай это, убери на место,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Fonts w:ascii="Times New Roman" w:hAnsi="Times New Roman" w:cs="Times New Roman"/>
          <w:color w:val="000000"/>
        </w:rPr>
        <w:t>самоценность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игры, а не выигрыша.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20.Постарайтесь, достижения ребёнка не сравнивать ни со своими, ни с достижениями старшего брата или сестры, ни одноклассников (не озвучивайте это при ребёнке, даже если они в его пользу!).</w:t>
      </w:r>
      <w:proofErr w:type="gramEnd"/>
      <w:r>
        <w:rPr>
          <w:rFonts w:ascii="Times New Roman" w:hAnsi="Times New Roman" w:cs="Times New Roman"/>
          <w:color w:val="000000"/>
        </w:rPr>
        <w:t xml:space="preserve">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21.Стремитесь сделать полезным каждое мгновение общения с ребенком</w:t>
      </w:r>
      <w:proofErr w:type="gramStart"/>
      <w:r>
        <w:rPr>
          <w:rFonts w:ascii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</w:rPr>
        <w:t xml:space="preserve">Если ребенок помогает вам выпекать праздничный пирог, познакомьте его с основными   мерами объема и массы.    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 больше не повторяйте. 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Ребенок готовится ко сну. Предложите ему вымыть руки, повесить полотенце на свой крючок, выключить свет в ванной.</w:t>
      </w:r>
    </w:p>
    <w:p w:rsidR="00271646" w:rsidRDefault="00271646" w:rsidP="0027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271646" w:rsidRDefault="00271646" w:rsidP="002716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И последнее одно из самых важных: развитие тонкой моторики, двигательных навыков кисти.</w:t>
      </w:r>
    </w:p>
    <w:p w:rsidR="00271646" w:rsidRDefault="00271646" w:rsidP="002716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Успехов вам, уважаемые родители!</w:t>
      </w:r>
    </w:p>
    <w:p w:rsidR="00271646" w:rsidRDefault="00271646" w:rsidP="00271646">
      <w:pPr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rPr>
          <w:rFonts w:ascii="Times New Roman" w:hAnsi="Times New Roman" w:cs="Times New Roman"/>
          <w:color w:val="000000"/>
        </w:rPr>
      </w:pPr>
    </w:p>
    <w:p w:rsidR="00271646" w:rsidRDefault="00271646" w:rsidP="00271646">
      <w:pPr>
        <w:rPr>
          <w:rFonts w:ascii="Times New Roman" w:hAnsi="Times New Roman" w:cs="Times New Roman"/>
          <w:color w:val="000000"/>
        </w:rPr>
      </w:pPr>
    </w:p>
    <w:p w:rsidR="00271646" w:rsidRDefault="00271646" w:rsidP="00271646">
      <w:r>
        <w:rPr>
          <w:rFonts w:ascii="Times New Roman" w:hAnsi="Times New Roman" w:cs="Times New Roman"/>
          <w:color w:val="000000"/>
        </w:rPr>
        <w:t>Педагог – психолог Т. Ю. Макарова</w:t>
      </w:r>
    </w:p>
    <w:p w:rsidR="00B8580F" w:rsidRDefault="00B8580F"/>
    <w:sectPr w:rsidR="00B8580F" w:rsidSect="00620FB4">
      <w:pgSz w:w="11906" w:h="16838"/>
      <w:pgMar w:top="85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646"/>
    <w:rsid w:val="00271646"/>
    <w:rsid w:val="00620FB4"/>
    <w:rsid w:val="00B51B90"/>
    <w:rsid w:val="00B8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27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27164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EF65-96E8-4F48-A418-69B1F609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2020-03-26T09:20:00Z</dcterms:created>
  <dcterms:modified xsi:type="dcterms:W3CDTF">2020-03-26T09:24:00Z</dcterms:modified>
</cp:coreProperties>
</file>