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Pr="0086113E" w:rsidRDefault="0086113E" w:rsidP="0086113E">
      <w:pPr>
        <w:jc w:val="center"/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</w:pPr>
      <w:r w:rsidRPr="0086113E"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  <w:t xml:space="preserve">О празднике </w:t>
      </w:r>
      <w:r w:rsidR="00A8319B"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  <w:t>«</w:t>
      </w:r>
      <w:r w:rsidRPr="0086113E"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  <w:t>День России</w:t>
      </w:r>
      <w:r w:rsidR="00A8319B"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  <w:t>»</w:t>
      </w:r>
      <w:r w:rsidRPr="0086113E">
        <w:rPr>
          <w:rFonts w:ascii="Times New Roman" w:hAnsi="Times New Roman" w:cs="Times New Roman"/>
          <w:color w:val="FF0000"/>
          <w:sz w:val="52"/>
          <w:szCs w:val="52"/>
        </w:rPr>
        <w:br/>
      </w:r>
      <w:r w:rsidRPr="00A8319B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12 июня — День Росс</w:t>
      </w:r>
      <w:bookmarkStart w:id="0" w:name="_GoBack"/>
      <w:bookmarkEnd w:id="0"/>
      <w:r w:rsidRPr="00A8319B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>ии</w:t>
      </w:r>
      <w:r w:rsidRPr="00A8319B">
        <w:rPr>
          <w:rFonts w:ascii="Times New Roman" w:hAnsi="Times New Roman" w:cs="Times New Roman"/>
          <w:b/>
          <w:color w:val="FF0000"/>
          <w:sz w:val="52"/>
          <w:szCs w:val="52"/>
        </w:rPr>
        <w:br/>
      </w: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61C1DA" wp14:editId="7736A4EC">
            <wp:extent cx="5940213" cy="5565913"/>
            <wp:effectExtent l="0" t="0" r="3810" b="0"/>
            <wp:docPr id="2" name="Рисунок 2" descr="http://gorsovet.rubtsovsk.ru/sites/default/files/img/2019/06/den_ross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sovet.rubtsovsk.ru/sites/default/files/img/2019/06/den_rossii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7" cy="556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Arial" w:hAnsi="Arial" w:cs="Arial"/>
          <w:color w:val="4A474B"/>
          <w:shd w:val="clear" w:color="auto" w:fill="FFFFFF"/>
        </w:rPr>
      </w:pPr>
    </w:p>
    <w:p w:rsidR="0086113E" w:rsidRDefault="0086113E" w:rsidP="0086113E">
      <w:pPr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</w:pPr>
      <w:r w:rsidRPr="0086113E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lastRenderedPageBreak/>
        <w:t xml:space="preserve">День России </w:t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— это один из самых «молодых» государственных праздников в нашей стране. Поначалу он назывался «День независимости России». А появился этот праздник потому, что 12 июня 1990 года на Первом съезде народных депутатов РСФСР была принята Декларация о государственном суверенитете России. Это означало, что Россия стала отдельным, самостоятельным государством, основанным на принципах равноправия и партнерства. Тогда, в 1990 году, Указом Президента РФ Б. Н. Ельцина день 12 июня был объявлен государственным праздником России. А в 1994 году Президент издал новый Указ, по которому праздник стал называться «День России».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У каждого государства есть свой флаг и свой герб. Раньше, когда наша страна еще называлась СССР, у нее был красный флаг, в верхнем углу которого были изображены звезда, серп и молот. Но Декларация о государственном суверенитете России обозначила, что появилось новое государство, а значит, необходимо было создать новые Государственный герб и Государственный флаг. Для организации этой работы была создана Правительственная комиссия. После долгого обсуждения комиссия предложила, чтобы флаг России был трехцветным — бело-сине-красным, а на российском гербе был изображен золотой двуглавый орел на красном поле. И в 1993 году Указами Президента Б. Н. Ельцина флаг и герб были утверждены.</w:t>
      </w:r>
      <w:r w:rsidRPr="0086113E">
        <w:rPr>
          <w:noProof/>
          <w:lang w:eastAsia="ru-RU"/>
        </w:rPr>
        <w:t xml:space="preserve"> </w:t>
      </w:r>
    </w:p>
    <w:p w:rsidR="0086113E" w:rsidRDefault="0086113E" w:rsidP="0086113E">
      <w:pPr>
        <w:jc w:val="center"/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</w:pP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0070C0"/>
          <w:sz w:val="44"/>
          <w:szCs w:val="44"/>
          <w:shd w:val="clear" w:color="auto" w:fill="FFFFFF"/>
        </w:rPr>
        <w:t>Герб России</w:t>
      </w:r>
      <w:r>
        <w:rPr>
          <w:noProof/>
          <w:lang w:eastAsia="ru-RU"/>
        </w:rPr>
        <w:drawing>
          <wp:inline distT="0" distB="0" distL="0" distR="0" wp14:anchorId="76B554D3" wp14:editId="7037CDAC">
            <wp:extent cx="5940425" cy="2492757"/>
            <wp:effectExtent l="0" t="0" r="3175" b="3175"/>
            <wp:docPr id="5" name="Рисунок 5" descr="http://uo.bru.kubannet.ru/wp-content/uploads/%D0%A0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o.bru.kubannet.ru/wp-content/uploads/%D0%A0%D0%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3E" w:rsidRDefault="0086113E" w:rsidP="0086113E">
      <w:pPr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</w:pP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Герб с золотым двуглавым орлом на красном поле напоминает гербы конца XV-XVII веков. Рисунок орла похож на те рисунки, что украшали памятники эпохи Петра Великого. Над головами орла изображены три исторические короны Петра Великого, символизирующие в новых условиях суверенитет — как всей Российской Федерации, так и ее частей.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lastRenderedPageBreak/>
        <w:t>Скипетр и держава олицетворяют государственную власть и единое государство. Изображение всадника, поражающего копьем дракона, — это один из древних символов борьбы добра со злом, света с тьмой, защиты Отечества.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 xml:space="preserve">Восстановление двуглавого орла как Государственного герба России символизирует неразрывность отечественной истории. Герб современной </w:t>
      </w:r>
      <w:r w:rsidRPr="001471E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России</w:t>
      </w:r>
      <w:r w:rsidRPr="001471EC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 xml:space="preserve"> </w:t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— новый, но его составные части выполнены в традициях истории нашего государства.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1471E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Флаг России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Флаг является одним из важных символов государства. Государственный Флаг России — символ единения и согласия, национальной принадлежности и культуры. И если вы подойдете к правительственному зданию, то непременно увидите, что над ним развевается российский флаг.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Флаг — это знак уважения к Родине. За осквернение флага следует строгое наказание, как за оскорбление государства.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Каждый цвет российского флага имеет свое значение: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белый — мир, чистота, совершенство;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синий — вера и верность;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красный — энергия, сила, кровь, пролитая за Отечество.</w:t>
      </w: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Pr="0086113E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Флаг Российской Федерации вывешивается на стенах зданий государственных учреждений или поднимается на мачтах-флагштоках в дни государственных праздников.</w:t>
      </w:r>
    </w:p>
    <w:p w:rsidR="001471EC" w:rsidRDefault="0086113E" w:rsidP="0086113E">
      <w:pPr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86113E">
        <w:rPr>
          <w:rFonts w:ascii="Times New Roman" w:hAnsi="Times New Roman" w:cs="Times New Roman"/>
          <w:color w:val="4A474B"/>
          <w:sz w:val="28"/>
          <w:szCs w:val="28"/>
        </w:rPr>
        <w:br/>
      </w:r>
      <w:r w:rsidR="001471EC">
        <w:rPr>
          <w:noProof/>
          <w:lang w:eastAsia="ru-RU"/>
        </w:rPr>
        <w:drawing>
          <wp:inline distT="0" distB="0" distL="0" distR="0" wp14:anchorId="74E728EB" wp14:editId="6319B23C">
            <wp:extent cx="5777865" cy="3737113"/>
            <wp:effectExtent l="0" t="0" r="0" b="0"/>
            <wp:docPr id="4" name="Рисунок 4" descr="http://img-fotki.yandex.ru/get/9163/210101055.44/0_122d3f_f1331d0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163/210101055.44/0_122d3f_f1331d06_X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77" cy="37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EC" w:rsidRDefault="001471EC" w:rsidP="001471EC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</w:p>
    <w:p w:rsidR="009A39AF" w:rsidRPr="001471EC" w:rsidRDefault="0086113E" w:rsidP="0086113E">
      <w:pPr>
        <w:jc w:val="center"/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</w:pPr>
      <w:r w:rsidRPr="001471EC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lastRenderedPageBreak/>
        <w:t>Гимн России.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Слова С. Михалкова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Музыка А. Александрова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Россия — священная наша держава!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Россия — любимая наша страна!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Могучая воля, великая слава —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Твое достоянье на все времена!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Славься, Отечество наше свободное,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Братских народов союз вековой,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Предками данная мудрость народная,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Славься, страна, мы гордимся тобой!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От южных морей до полярного края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Раскинулись наши леса и поля,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Одна ты на свете, одна ты такая,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Хранимая Богом родная земля!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Славься, Отечество наше свободное,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Братских народов союз вековой,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Предками данная мудрость народная,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Славься, страна, мы гордимся тобой!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Широкий простор для мечты и для жизни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Грядущие нам открывают года!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Нам силу дает наша верность Отчизне —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Так было, так есть и так будет всегда!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Славься, Отечество наше свободное,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Братских народов Союз вековой,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Предками данная мудрость народная,</w:t>
      </w:r>
      <w:r w:rsidRPr="001471EC">
        <w:rPr>
          <w:rFonts w:ascii="Times New Roman" w:hAnsi="Times New Roman" w:cs="Times New Roman"/>
          <w:color w:val="4A474B"/>
          <w:sz w:val="40"/>
          <w:szCs w:val="40"/>
        </w:rPr>
        <w:br/>
      </w:r>
      <w:r w:rsidRPr="001471EC"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  <w:t>Славься, страна, мы гордимся тобой!</w:t>
      </w:r>
    </w:p>
    <w:p w:rsidR="0086113E" w:rsidRPr="001471EC" w:rsidRDefault="0086113E" w:rsidP="0086113E">
      <w:pPr>
        <w:rPr>
          <w:rFonts w:ascii="Times New Roman" w:hAnsi="Times New Roman" w:cs="Times New Roman"/>
          <w:color w:val="4A474B"/>
          <w:sz w:val="40"/>
          <w:szCs w:val="40"/>
          <w:shd w:val="clear" w:color="auto" w:fill="FFFFFF"/>
        </w:rPr>
      </w:pPr>
    </w:p>
    <w:p w:rsidR="0086113E" w:rsidRDefault="0086113E" w:rsidP="0086113E">
      <w:pPr>
        <w:jc w:val="right"/>
        <w:rPr>
          <w:rFonts w:ascii="Arial" w:hAnsi="Arial" w:cs="Arial"/>
          <w:color w:val="4A474B"/>
          <w:shd w:val="clear" w:color="auto" w:fill="FFFFFF"/>
        </w:rPr>
      </w:pPr>
    </w:p>
    <w:sectPr w:rsidR="0086113E" w:rsidSect="0086113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13E"/>
    <w:rsid w:val="001471EC"/>
    <w:rsid w:val="0086113E"/>
    <w:rsid w:val="009A39AF"/>
    <w:rsid w:val="00A8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D2F17"/>
  <w15:chartTrackingRefBased/>
  <w15:docId w15:val="{2BCACD59-65C0-4334-B0E9-C36DFBBD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2020-06-15T08:48:00Z</dcterms:created>
  <dcterms:modified xsi:type="dcterms:W3CDTF">2020-06-15T09:02:00Z</dcterms:modified>
</cp:coreProperties>
</file>