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95" w:rsidRDefault="00137595" w:rsidP="001375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</w:rPr>
      </w:pPr>
      <w:r w:rsidRPr="00011812">
        <w:rPr>
          <w:rFonts w:ascii="Times New Roman" w:hAnsi="Times New Roman" w:cs="Times New Roman"/>
          <w:b/>
          <w:sz w:val="52"/>
        </w:rPr>
        <w:t>Детская агрессия:</w:t>
      </w:r>
    </w:p>
    <w:p w:rsidR="00137595" w:rsidRDefault="00137595" w:rsidP="004D0CA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26D">
        <w:rPr>
          <w:rFonts w:ascii="Times New Roman" w:hAnsi="Times New Roman" w:cs="Times New Roman"/>
          <w:b/>
          <w:sz w:val="28"/>
          <w:szCs w:val="28"/>
        </w:rPr>
        <w:t xml:space="preserve">возрастные различия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CF526D">
        <w:rPr>
          <w:rFonts w:ascii="Times New Roman" w:hAnsi="Times New Roman" w:cs="Times New Roman"/>
          <w:b/>
          <w:sz w:val="28"/>
          <w:szCs w:val="28"/>
        </w:rPr>
        <w:t>проявлении</w:t>
      </w:r>
    </w:p>
    <w:p w:rsidR="00137595" w:rsidRDefault="00137595" w:rsidP="001375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595" w:rsidRDefault="00137595" w:rsidP="001375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71974" cy="1587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39" cy="1585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7595" w:rsidRPr="004D0CA8" w:rsidRDefault="00137595" w:rsidP="00AD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595" w:rsidRPr="004D0CA8" w:rsidRDefault="00137595" w:rsidP="004D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Агрессия</w:t>
      </w:r>
      <w:r w:rsidRPr="004D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реакцией ребенка на действия или поступки окружающих, которые ему не понравились, и выражается в форме слов или физического воздействия, например, удара. Если агрессия у ребенка будет подкрепляться ошибками в воспитании, она может перерасти в </w:t>
      </w:r>
      <w:r w:rsidRPr="004D0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агрессивность</w:t>
      </w:r>
      <w:r w:rsidRPr="004D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черту характера.</w:t>
      </w:r>
    </w:p>
    <w:p w:rsidR="00137595" w:rsidRPr="004D0CA8" w:rsidRDefault="00137595" w:rsidP="004D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многочисленным исследованиям, сейчас проявления детской агрессии являются одной из наиболее распространенных форм поведения, с которыми приходится иметь дело взрослым, родителям и специалистам.</w:t>
      </w:r>
    </w:p>
    <w:p w:rsidR="00137595" w:rsidRPr="004D0CA8" w:rsidRDefault="00137595" w:rsidP="004D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595" w:rsidRPr="004D0CA8" w:rsidRDefault="00137595" w:rsidP="004D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различия в проявлении детской агрессии</w:t>
      </w:r>
    </w:p>
    <w:p w:rsidR="00137595" w:rsidRPr="004D0CA8" w:rsidRDefault="00137595" w:rsidP="004D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595" w:rsidRPr="004D0CA8" w:rsidRDefault="00137595" w:rsidP="004D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Первые проявления агрессивного поведения</w:t>
      </w:r>
      <w:r w:rsidRPr="004D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видны у ребенка уже на третьем месяце его жизни: он бьет ручками, стучит ножками, хватает любые лежащие в пределах досягаемости предметы. Эта активность носит чисто инструментальный характер, выступая средством достижения желаемого или избавления </w:t>
      </w:r>
      <w:proofErr w:type="gramStart"/>
      <w:r w:rsidRPr="004D0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чего-либо</w:t>
      </w:r>
      <w:proofErr w:type="gramEnd"/>
      <w:r w:rsidRPr="004D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неприятного, мешающего. Следовательно, агрессия является одним из механизмов привлечения внимания и способом добиться своих целей.</w:t>
      </w:r>
    </w:p>
    <w:p w:rsidR="00137595" w:rsidRPr="004D0CA8" w:rsidRDefault="00137595" w:rsidP="004D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595" w:rsidRPr="004D0CA8" w:rsidRDefault="00137595" w:rsidP="004D0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A8">
        <w:rPr>
          <w:rFonts w:ascii="Times New Roman" w:hAnsi="Times New Roman" w:cs="Times New Roman"/>
          <w:b/>
          <w:sz w:val="24"/>
          <w:szCs w:val="24"/>
        </w:rPr>
        <w:t>Агрессия детей дошкольного возраста</w:t>
      </w:r>
    </w:p>
    <w:p w:rsidR="00137595" w:rsidRPr="004D0CA8" w:rsidRDefault="00137595" w:rsidP="004D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A8">
        <w:rPr>
          <w:rFonts w:ascii="Times New Roman" w:hAnsi="Times New Roman" w:cs="Times New Roman"/>
          <w:sz w:val="24"/>
          <w:szCs w:val="24"/>
        </w:rPr>
        <w:tab/>
        <w:t xml:space="preserve">Проявляется в виде отдельных вспышек ярости, гнева и обычно носит инструментальный характер – дети просто не умеют добиваться авторитета и популярности конструктивно. Они плохо осознают свое агрессивное поведение. При расспросах бойко повторяют не раз слышанные от взрослых сентенции о том, что «кричать и драться нехорошо», но при случае, не задумываясь, делают и то, и другое. Маленькие дети переходят от вербальной агрессии </w:t>
      </w:r>
      <w:proofErr w:type="gramStart"/>
      <w:r w:rsidRPr="004D0C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0CA8">
        <w:rPr>
          <w:rFonts w:ascii="Times New Roman" w:hAnsi="Times New Roman" w:cs="Times New Roman"/>
          <w:sz w:val="24"/>
          <w:szCs w:val="24"/>
        </w:rPr>
        <w:t xml:space="preserve"> физической гораздо легче, чем старшие и легко вовлекают в свои конфликты взрослых – родителей, воспитателей, учителей. Они делятся с ними своими переживаниями и тайнами, часто просят вмешаться в споры и конфликты со сверстниками, иногда настойчиво требуют поддержки и активно «ябедничают» на приятелей.</w:t>
      </w:r>
    </w:p>
    <w:p w:rsidR="004D0CA8" w:rsidRPr="004D0CA8" w:rsidRDefault="004D0CA8" w:rsidP="004D0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детской агрессии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D0CA8" w:rsidRPr="004D0CA8" w:rsidRDefault="004D0CA8" w:rsidP="004D0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</w:p>
    <w:p w:rsidR="004D0CA8" w:rsidRPr="004D0CA8" w:rsidRDefault="004D0CA8" w:rsidP="004D0CA8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5"/>
          <w:szCs w:val="25"/>
          <w:lang w:eastAsia="ru-RU"/>
        </w:rPr>
      </w:pPr>
      <w:r w:rsidRPr="004D0CA8">
        <w:rPr>
          <w:rFonts w:ascii="open_sansregular" w:eastAsia="Times New Roman" w:hAnsi="open_sansregular" w:cs="Times New Roman"/>
          <w:color w:val="000000"/>
          <w:sz w:val="25"/>
          <w:szCs w:val="25"/>
          <w:lang w:eastAsia="ru-RU"/>
        </w:rPr>
        <w:t xml:space="preserve">Маленький ребенок, в силу возрастных особенностей, сталкивается с ограничениями ежедневно. </w:t>
      </w:r>
      <w:proofErr w:type="gramStart"/>
      <w:r w:rsidRPr="004D0CA8">
        <w:rPr>
          <w:rFonts w:ascii="open_sansregular" w:eastAsia="Times New Roman" w:hAnsi="open_sansregular" w:cs="Times New Roman"/>
          <w:color w:val="000000"/>
          <w:sz w:val="25"/>
          <w:szCs w:val="25"/>
          <w:lang w:eastAsia="ru-RU"/>
        </w:rPr>
        <w:t>Это может быть обычное «нельзя» или любое другое ограничение, которое начинается с «не»: «не трогай», «не лезь», «не мешай» и т. д.</w:t>
      </w:r>
      <w:proofErr w:type="gramEnd"/>
    </w:p>
    <w:p w:rsidR="004D0CA8" w:rsidRPr="004D0CA8" w:rsidRDefault="004D0CA8" w:rsidP="004D0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ограничиваются следующие потребности:</w:t>
      </w:r>
    </w:p>
    <w:p w:rsidR="004D0CA8" w:rsidRPr="004D0CA8" w:rsidRDefault="004D0CA8" w:rsidP="004D0C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познании, когда ребенок проявляет интерес к потенциально опасным предметам (розетки дома, камушки и стекла на улице);</w:t>
      </w:r>
    </w:p>
    <w:p w:rsidR="004D0CA8" w:rsidRPr="004D0CA8" w:rsidRDefault="004D0CA8" w:rsidP="004D0CA8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 внимании и любви родителей, когда ребенок просит взрослых побыть с ним, уделить ему время, но взрослые заняты своими делами;</w:t>
      </w:r>
    </w:p>
    <w:p w:rsidR="004D0CA8" w:rsidRPr="004D0CA8" w:rsidRDefault="004D0CA8" w:rsidP="004D0CA8">
      <w:pPr>
        <w:numPr>
          <w:ilvl w:val="0"/>
          <w:numId w:val="2"/>
        </w:numPr>
        <w:shd w:val="clear" w:color="auto" w:fill="FFFFFF"/>
        <w:spacing w:before="48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движении, когда ребенок хочет куда-нибудь залезть или добежать;</w:t>
      </w:r>
    </w:p>
    <w:p w:rsidR="004D0CA8" w:rsidRPr="004D0CA8" w:rsidRDefault="004D0CA8" w:rsidP="004D0C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продолжени</w:t>
      </w:r>
      <w:proofErr w:type="gramStart"/>
      <w:r w:rsidRPr="004D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D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интересной деятельности, когда ребенок увлеченно играет во что-то, или гуляет, или с энтузиазмом выгребает содержимое кухонных ящиков, т. д.;</w:t>
      </w:r>
    </w:p>
    <w:p w:rsidR="004D0CA8" w:rsidRPr="004D0CA8" w:rsidRDefault="004D0CA8" w:rsidP="00AD42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4D0CA8">
        <w:rPr>
          <w:bCs w:val="0"/>
          <w:color w:val="000000"/>
          <w:sz w:val="24"/>
          <w:szCs w:val="24"/>
        </w:rPr>
        <w:t>Индивидуальные особенности темперамента</w:t>
      </w:r>
    </w:p>
    <w:p w:rsidR="004D0CA8" w:rsidRPr="004D0CA8" w:rsidRDefault="004D0CA8" w:rsidP="00AD42E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Реакция агрессивности является врожденной, но проявляется по-разному, в зависимости от типа нервной системы.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b/>
          <w:bCs/>
          <w:color w:val="000000"/>
          <w:bdr w:val="none" w:sz="0" w:space="0" w:color="auto" w:frame="1"/>
        </w:rPr>
        <w:t>Холерики </w:t>
      </w:r>
      <w:r w:rsidRPr="004D0CA8">
        <w:rPr>
          <w:color w:val="000000"/>
        </w:rPr>
        <w:t>возбуждаются легко и быстро, их реакция бывает слишком эмоциональной, в ответ на чью-то выходку могут отреагировать мгновенно — накричать, стукнуть, толкнуть и т. д.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b/>
          <w:bCs/>
          <w:color w:val="000000"/>
          <w:bdr w:val="none" w:sz="0" w:space="0" w:color="auto" w:frame="1"/>
        </w:rPr>
        <w:t>Флегматики </w:t>
      </w:r>
      <w:r w:rsidRPr="004D0CA8">
        <w:rPr>
          <w:color w:val="000000"/>
        </w:rPr>
        <w:t>долго терпят. Но если их достать, «мало не покажется».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b/>
          <w:bCs/>
          <w:color w:val="000000"/>
          <w:bdr w:val="none" w:sz="0" w:space="0" w:color="auto" w:frame="1"/>
        </w:rPr>
        <w:t>Сангвиники </w:t>
      </w:r>
      <w:r w:rsidRPr="004D0CA8">
        <w:rPr>
          <w:color w:val="000000"/>
        </w:rPr>
        <w:t>без надобности не будут проявлять агрессию, но при необходимости могут за себя постоять.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Впечатлительные и ранимые </w:t>
      </w:r>
      <w:r w:rsidRPr="004D0CA8">
        <w:rPr>
          <w:b/>
          <w:bCs/>
          <w:color w:val="000000"/>
          <w:bdr w:val="none" w:sz="0" w:space="0" w:color="auto" w:frame="1"/>
        </w:rPr>
        <w:t>меланхолики </w:t>
      </w:r>
      <w:r w:rsidRPr="004D0CA8">
        <w:rPr>
          <w:color w:val="000000"/>
        </w:rPr>
        <w:t>постараются сделать все возможное, чтобы на них не обращали внимания, даже если их кто-то уже обидел.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Тип нервной системы относительно мало подвержен изменениям в будущем, каким бы ни было воздействие на него окружения и воспитания.</w:t>
      </w:r>
    </w:p>
    <w:p w:rsidR="004D0CA8" w:rsidRPr="004D0CA8" w:rsidRDefault="004D0CA8" w:rsidP="004D0CA8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 w:rsidRPr="004D0CA8">
        <w:rPr>
          <w:b w:val="0"/>
          <w:bCs w:val="0"/>
          <w:color w:val="000000"/>
          <w:sz w:val="24"/>
          <w:szCs w:val="24"/>
        </w:rPr>
        <w:t>Подражание реакции взрослых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Иногда причиной агрессии бывает вовсе не темперамент, пусть даже и холерический, а пример окружающих взрослых.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</w:t>
      </w:r>
      <w:r w:rsidRPr="004D0CA8">
        <w:rPr>
          <w:color w:val="000000"/>
        </w:rPr>
        <w:t>Как правило, агрессию чаще проявляют те дети, которые в семье научились реагировать на враждебные ситуации агрессивным способом, наблюдая за поведением близких взрослых.</w:t>
      </w:r>
    </w:p>
    <w:p w:rsidR="004D0CA8" w:rsidRPr="004D0CA8" w:rsidRDefault="004D0CA8" w:rsidP="004D0CA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4D0CA8">
        <w:rPr>
          <w:bCs w:val="0"/>
          <w:color w:val="000000"/>
          <w:sz w:val="24"/>
          <w:szCs w:val="24"/>
        </w:rPr>
        <w:t>Эмоции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Попав в ситуацию, когда его потребности не удовлетворены, ребенок, как и взрослый, реагирует на нее отрицательными эмоциями — в зависимости от темперамента и психологических особенностей. Это могут быть ярость, гнев, страх и тревога.</w:t>
      </w:r>
    </w:p>
    <w:p w:rsid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Справиться с эмоциями ребенку пока никак не удается. А значит, не остается ничего другого, как выплеснуть эти эмоции наружу.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D0CA8" w:rsidRPr="00AD42EE" w:rsidRDefault="004D0CA8" w:rsidP="004D0CA8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AD42EE">
        <w:rPr>
          <w:bCs w:val="0"/>
          <w:color w:val="000000"/>
          <w:sz w:val="24"/>
          <w:szCs w:val="24"/>
        </w:rPr>
        <w:t>Недостатки воспитания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Первый вариант воспитания агрессивности: чрезмерно предупредительные родители.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Постоянно добиваясь нужного результата с помощью агрессии, ребенок вырабатывает стереотип агрессивного поведения. При малейшем промедлении в выполнении его желаний он начинает кричать, топать ногами и проявлять другие формы вербальной и физической агрессии. Такое поведение сначала формируется дома, затем оно переносится в общественную среду — детский сад, двор, дачу и пр. По мере взросления стереотип агрессивного поведения у такого ребенка перерастает в свойство личности, и это приносит немало хлопот и самому человеку, и всем окружающим</w:t>
      </w:r>
      <w:r>
        <w:rPr>
          <w:rFonts w:ascii="open_sansregular" w:hAnsi="open_sansregular"/>
          <w:color w:val="000000"/>
          <w:sz w:val="25"/>
          <w:szCs w:val="25"/>
        </w:rPr>
        <w:t>.</w:t>
      </w:r>
    </w:p>
    <w:p w:rsidR="004D0CA8" w:rsidRP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Второй вариант воспитания агрессивности: родители эмоционально отвергают ребенка, относятся к нему пренебрежительно или негативно (на мальчиков особенно влияет отсутствие внимания матери). Это рождает страх, влекущий за собой агрессию.</w:t>
      </w:r>
    </w:p>
    <w:p w:rsid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0CA8">
        <w:rPr>
          <w:color w:val="000000"/>
        </w:rPr>
        <w:t>Появление агрессивности в этом случае объясняется тем, что она приносит ребенку возможность какой-то эмоциональной разрядки, и заставляет мать или других близких обратить на него внимание.</w:t>
      </w:r>
    </w:p>
    <w:p w:rsidR="004D0CA8" w:rsidRDefault="004D0CA8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Если вы заметили признаки агрессивного поведения</w:t>
      </w:r>
      <w:r w:rsidR="00AD42EE">
        <w:rPr>
          <w:color w:val="000000"/>
        </w:rPr>
        <w:t>, обратитесь за помощью к детскому психологу.</w:t>
      </w:r>
    </w:p>
    <w:p w:rsidR="00AD42EE" w:rsidRDefault="00AD42EE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D42EE" w:rsidRPr="004D0CA8" w:rsidRDefault="00AD42EE" w:rsidP="004D0CA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Удачи вам, уважаемые родители!</w:t>
      </w:r>
    </w:p>
    <w:sectPr w:rsidR="00AD42EE" w:rsidRPr="004D0CA8" w:rsidSect="001375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3B6"/>
    <w:multiLevelType w:val="multilevel"/>
    <w:tmpl w:val="35BA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075B9"/>
    <w:multiLevelType w:val="multilevel"/>
    <w:tmpl w:val="C6AE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7595"/>
    <w:rsid w:val="00137595"/>
    <w:rsid w:val="00253DAB"/>
    <w:rsid w:val="00392822"/>
    <w:rsid w:val="004D0CA8"/>
    <w:rsid w:val="00AD42EE"/>
    <w:rsid w:val="00CA3D26"/>
    <w:rsid w:val="00DC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95"/>
  </w:style>
  <w:style w:type="paragraph" w:styleId="2">
    <w:name w:val="heading 2"/>
    <w:basedOn w:val="a"/>
    <w:link w:val="20"/>
    <w:uiPriority w:val="9"/>
    <w:qFormat/>
    <w:rsid w:val="004D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0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5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C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4D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6169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0F0B-6F84-4BB4-A775-191903EF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5</cp:revision>
  <dcterms:created xsi:type="dcterms:W3CDTF">2022-11-02T03:22:00Z</dcterms:created>
  <dcterms:modified xsi:type="dcterms:W3CDTF">2022-11-02T03:40:00Z</dcterms:modified>
</cp:coreProperties>
</file>