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26" w:rsidRPr="00721F1C" w:rsidRDefault="00444626" w:rsidP="00444626">
      <w:pPr>
        <w:widowControl w:val="0"/>
        <w:autoSpaceDE w:val="0"/>
        <w:autoSpaceDN w:val="0"/>
        <w:adjustRightInd w:val="0"/>
        <w:ind w:left="106" w:firstLine="106"/>
        <w:jc w:val="center"/>
        <w:rPr>
          <w:b/>
          <w:bCs/>
          <w:sz w:val="28"/>
          <w:szCs w:val="28"/>
        </w:rPr>
      </w:pPr>
      <w:r w:rsidRPr="00721F1C">
        <w:rPr>
          <w:b/>
          <w:bCs/>
          <w:sz w:val="28"/>
          <w:szCs w:val="28"/>
        </w:rPr>
        <w:t>План взаимодействия с родителями на год</w:t>
      </w:r>
    </w:p>
    <w:tbl>
      <w:tblPr>
        <w:tblW w:w="9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0"/>
        <w:gridCol w:w="3155"/>
        <w:gridCol w:w="1902"/>
        <w:gridCol w:w="2213"/>
      </w:tblGrid>
      <w:tr w:rsidR="00444626" w:rsidRPr="00721F1C" w:rsidTr="00E271D2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ind w:left="106" w:firstLine="106"/>
              <w:jc w:val="center"/>
              <w:rPr>
                <w:b/>
                <w:bCs/>
                <w:sz w:val="28"/>
                <w:szCs w:val="28"/>
              </w:rPr>
            </w:pPr>
            <w:r w:rsidRPr="00721F1C">
              <w:rPr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ind w:left="106" w:firstLine="106"/>
              <w:jc w:val="center"/>
              <w:rPr>
                <w:b/>
                <w:bCs/>
                <w:sz w:val="28"/>
                <w:szCs w:val="28"/>
              </w:rPr>
            </w:pPr>
            <w:r w:rsidRPr="00721F1C"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ind w:left="106" w:firstLine="106"/>
              <w:jc w:val="center"/>
              <w:rPr>
                <w:b/>
                <w:bCs/>
                <w:sz w:val="28"/>
                <w:szCs w:val="28"/>
              </w:rPr>
            </w:pPr>
            <w:r w:rsidRPr="00721F1C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ind w:left="106" w:firstLine="106"/>
              <w:jc w:val="center"/>
              <w:rPr>
                <w:b/>
                <w:bCs/>
                <w:sz w:val="28"/>
                <w:szCs w:val="28"/>
              </w:rPr>
            </w:pPr>
            <w:r w:rsidRPr="00721F1C">
              <w:rPr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444626" w:rsidRPr="00721F1C" w:rsidTr="00E271D2"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ind w:left="106" w:firstLine="106"/>
              <w:jc w:val="center"/>
              <w:rPr>
                <w:b/>
                <w:bCs/>
                <w:sz w:val="28"/>
                <w:szCs w:val="28"/>
              </w:rPr>
            </w:pPr>
            <w:r w:rsidRPr="00721F1C">
              <w:rPr>
                <w:b/>
                <w:bCs/>
                <w:sz w:val="28"/>
                <w:szCs w:val="28"/>
              </w:rPr>
              <w:t xml:space="preserve">1. Рекламный блок </w:t>
            </w:r>
          </w:p>
        </w:tc>
      </w:tr>
      <w:tr w:rsidR="00444626" w:rsidRPr="00721F1C" w:rsidTr="00E271D2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Создание имиджа ДОУ, маркетинг образовательных услуг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1. Оформление в родительских уголках на начало года образовательной программы группы и пропаганда педагогических услуг ДОУ и группы.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 xml:space="preserve">2. Заключение соглашений и договоров с родителями.  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3. Дни открытых дверей.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4. Создание банка данных о семьях.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5.Праздник начала и окончания учебного года в группах (с рекламой видеосюжетами, буклетами, фото стендами.)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ind w:left="106" w:firstLine="106"/>
              <w:jc w:val="center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Август – сентябрь</w:t>
            </w:r>
          </w:p>
          <w:p w:rsidR="00444626" w:rsidRPr="00721F1C" w:rsidRDefault="00444626" w:rsidP="00E271D2">
            <w:pPr>
              <w:ind w:left="106" w:firstLine="106"/>
              <w:jc w:val="center"/>
              <w:rPr>
                <w:sz w:val="28"/>
                <w:szCs w:val="28"/>
              </w:rPr>
            </w:pPr>
          </w:p>
          <w:p w:rsidR="00444626" w:rsidRPr="00721F1C" w:rsidRDefault="00444626" w:rsidP="00E271D2">
            <w:pPr>
              <w:ind w:left="106" w:firstLine="106"/>
              <w:jc w:val="center"/>
              <w:rPr>
                <w:sz w:val="28"/>
                <w:szCs w:val="28"/>
              </w:rPr>
            </w:pPr>
          </w:p>
          <w:p w:rsidR="00444626" w:rsidRPr="00721F1C" w:rsidRDefault="00444626" w:rsidP="00E271D2">
            <w:pPr>
              <w:ind w:left="106" w:firstLine="106"/>
              <w:jc w:val="center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Сентябрь</w:t>
            </w:r>
          </w:p>
          <w:p w:rsidR="00444626" w:rsidRPr="00721F1C" w:rsidRDefault="00444626" w:rsidP="00E271D2">
            <w:pPr>
              <w:ind w:left="106" w:firstLine="106"/>
              <w:jc w:val="center"/>
              <w:rPr>
                <w:sz w:val="28"/>
                <w:szCs w:val="28"/>
              </w:rPr>
            </w:pPr>
          </w:p>
          <w:p w:rsidR="00444626" w:rsidRPr="00721F1C" w:rsidRDefault="00444626" w:rsidP="00E271D2">
            <w:pPr>
              <w:ind w:left="106" w:firstLine="106"/>
              <w:jc w:val="center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Сентябрь – октябрь</w:t>
            </w:r>
          </w:p>
          <w:p w:rsidR="00444626" w:rsidRPr="00721F1C" w:rsidRDefault="00444626" w:rsidP="00E271D2">
            <w:pPr>
              <w:ind w:left="106" w:firstLine="106"/>
              <w:jc w:val="center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Октябрь</w:t>
            </w:r>
          </w:p>
          <w:p w:rsidR="00444626" w:rsidRPr="00721F1C" w:rsidRDefault="00444626" w:rsidP="00E271D2">
            <w:pPr>
              <w:ind w:left="106" w:firstLine="106"/>
              <w:jc w:val="center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ind w:left="106" w:firstLine="106"/>
              <w:jc w:val="center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 xml:space="preserve">Воспитатели, ст. воспитатель </w:t>
            </w:r>
          </w:p>
          <w:p w:rsidR="00444626" w:rsidRPr="00721F1C" w:rsidRDefault="00444626" w:rsidP="00E271D2">
            <w:pPr>
              <w:ind w:left="106" w:firstLine="106"/>
              <w:jc w:val="center"/>
              <w:rPr>
                <w:sz w:val="28"/>
                <w:szCs w:val="28"/>
              </w:rPr>
            </w:pPr>
          </w:p>
          <w:p w:rsidR="00444626" w:rsidRPr="00721F1C" w:rsidRDefault="00444626" w:rsidP="00E271D2">
            <w:pPr>
              <w:ind w:left="106" w:firstLine="106"/>
              <w:jc w:val="center"/>
              <w:rPr>
                <w:sz w:val="28"/>
                <w:szCs w:val="28"/>
              </w:rPr>
            </w:pPr>
          </w:p>
          <w:p w:rsidR="00444626" w:rsidRPr="00721F1C" w:rsidRDefault="00444626" w:rsidP="00E271D2">
            <w:pPr>
              <w:ind w:left="106" w:firstLine="106"/>
              <w:jc w:val="center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Зав. ДОУ воспитатели</w:t>
            </w:r>
          </w:p>
          <w:p w:rsidR="00444626" w:rsidRPr="00721F1C" w:rsidRDefault="00444626" w:rsidP="00E271D2">
            <w:pPr>
              <w:ind w:left="106" w:firstLine="106"/>
              <w:jc w:val="center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 xml:space="preserve">Воспитатели </w:t>
            </w:r>
          </w:p>
          <w:p w:rsidR="00444626" w:rsidRPr="00721F1C" w:rsidRDefault="00444626" w:rsidP="00E271D2">
            <w:pPr>
              <w:ind w:left="106" w:firstLine="106"/>
              <w:jc w:val="center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 xml:space="preserve">Воспитатели </w:t>
            </w:r>
          </w:p>
        </w:tc>
      </w:tr>
      <w:tr w:rsidR="00444626" w:rsidRPr="00721F1C" w:rsidTr="00E271D2"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ind w:left="106" w:firstLine="106"/>
              <w:jc w:val="center"/>
              <w:rPr>
                <w:b/>
                <w:bCs/>
                <w:sz w:val="28"/>
                <w:szCs w:val="28"/>
              </w:rPr>
            </w:pPr>
            <w:r w:rsidRPr="00721F1C">
              <w:rPr>
                <w:b/>
                <w:bCs/>
                <w:sz w:val="28"/>
                <w:szCs w:val="28"/>
              </w:rPr>
              <w:t>2. Планирование работы с семьями воспитанников</w:t>
            </w:r>
          </w:p>
        </w:tc>
      </w:tr>
      <w:tr w:rsidR="00444626" w:rsidRPr="00721F1C" w:rsidTr="00E271D2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1. Банк данных по семьям воспитанников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- Социологическое  исследование  по изучению социального статуса  и микроклимата семьи: анкетирование, беседы, изучение рисунков детей старших групп.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- Выявление уровня притязаний к дошкольному учреждению и содержанию образования.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 xml:space="preserve">- Проведение мониторинга потребностей семей в </w:t>
            </w:r>
            <w:r w:rsidRPr="00721F1C">
              <w:rPr>
                <w:sz w:val="28"/>
                <w:szCs w:val="28"/>
              </w:rPr>
              <w:lastRenderedPageBreak/>
              <w:t>дополнительных услугах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- Создание банка данных о состоянии здоровья и потребности в оздоровительных услугах.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lastRenderedPageBreak/>
              <w:t>1 и 4 квартал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Май - июль – август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Апрель – май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 xml:space="preserve">Апрель 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Сентябрь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Специалисты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Воспитатели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Воспитатели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Воспитатели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Администрация, педагоги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 xml:space="preserve">Администрация, педагоги, </w:t>
            </w:r>
            <w:proofErr w:type="gramStart"/>
            <w:r w:rsidRPr="00721F1C">
              <w:rPr>
                <w:sz w:val="28"/>
                <w:szCs w:val="28"/>
              </w:rPr>
              <w:t>мед работники</w:t>
            </w:r>
            <w:proofErr w:type="gramEnd"/>
          </w:p>
        </w:tc>
      </w:tr>
      <w:tr w:rsidR="00444626" w:rsidRPr="00721F1C" w:rsidTr="00E271D2"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rPr>
                <w:b/>
                <w:bCs/>
                <w:sz w:val="28"/>
                <w:szCs w:val="28"/>
              </w:rPr>
            </w:pPr>
            <w:r w:rsidRPr="00721F1C">
              <w:rPr>
                <w:b/>
                <w:bCs/>
                <w:sz w:val="28"/>
                <w:szCs w:val="28"/>
              </w:rPr>
              <w:lastRenderedPageBreak/>
              <w:t>3. Педагогическое просвещение родителей, привлечение к решению образовательных задач ДОУ</w:t>
            </w:r>
          </w:p>
        </w:tc>
      </w:tr>
      <w:tr w:rsidR="00444626" w:rsidRPr="00721F1C" w:rsidTr="00E271D2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2. Ознакомление родителей с нормативно – правовой базой функционирования ДОУ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 xml:space="preserve">- Сообщения администрации на первых родительских собраниях 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- Информационные стенды «Локальные акты дошкольного учреждения»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 xml:space="preserve">- Создание информационных листков, отражающих содержание ведущих нормативных актов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Сентябрь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В течение года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Администрация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Администрация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Администрация</w:t>
            </w:r>
          </w:p>
        </w:tc>
      </w:tr>
      <w:tr w:rsidR="00444626" w:rsidRPr="00721F1C" w:rsidTr="00E271D2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3. Руководство работой с родителями в группах детского сада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- Утверждение программ взаимодействия с семьей на учебный год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- Выявление степени вовлеченности семей в жизнь и образовательную деятельность групп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- Изучение профессиональной компетентности в организации  работы с родителями (разнообразие форм и методов)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- Смотр методических материалов по работе с родителями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 xml:space="preserve">Май 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1 раз в квартал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В течение года - график контроля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март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Координационный совет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Администрация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Администрация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Экспертная группа</w:t>
            </w:r>
          </w:p>
        </w:tc>
      </w:tr>
      <w:tr w:rsidR="00444626" w:rsidRPr="00721F1C" w:rsidTr="00E271D2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 xml:space="preserve">4. </w:t>
            </w:r>
            <w:proofErr w:type="spellStart"/>
            <w:r w:rsidRPr="00721F1C">
              <w:rPr>
                <w:sz w:val="28"/>
                <w:szCs w:val="28"/>
              </w:rPr>
              <w:t>Общесадовские</w:t>
            </w:r>
            <w:proofErr w:type="spellEnd"/>
            <w:r w:rsidRPr="00721F1C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- Общие родительские собрания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- Конференция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lastRenderedPageBreak/>
              <w:t>- Дни открытых дверей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- Родительские гостиные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- Тематические дни, спортивные мероприятия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lastRenderedPageBreak/>
              <w:t>2 раза в год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В течение года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lastRenderedPageBreak/>
              <w:t>1 раз в квартал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1 раз в квартал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По графику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lastRenderedPageBreak/>
              <w:t>Администрация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 xml:space="preserve">Родительский </w:t>
            </w:r>
            <w:r w:rsidRPr="00721F1C">
              <w:rPr>
                <w:sz w:val="28"/>
                <w:szCs w:val="28"/>
              </w:rPr>
              <w:lastRenderedPageBreak/>
              <w:t>комитет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Педагоги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</w:p>
        </w:tc>
      </w:tr>
      <w:tr w:rsidR="00444626" w:rsidRPr="00721F1C" w:rsidTr="00E271D2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lastRenderedPageBreak/>
              <w:t>5. Привлечение родителей к проблемам ДОУ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- Родительский консилиум (спонсорство, организация помощи, экстренные вопросы, требующие коллегиального обсуждения)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- Телефон доверия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- Заседания родительского комитета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По необходимости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1 раз в месяц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Администрация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Администрация, педагоги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Администрация</w:t>
            </w:r>
          </w:p>
        </w:tc>
      </w:tr>
      <w:tr w:rsidR="00444626" w:rsidRPr="00721F1C" w:rsidTr="00E271D2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6. Пропаганда педагогических знаний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- Смотры родительских уголков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- Различные формы наглядной информации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- Создание педагогических библиотечек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- Школа молодой семьи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- Юридический ликбез по вопросам материнства и детства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 xml:space="preserve"> « Круглые столы» по проблемам физического развития и здоровья.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По графику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Постоянно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Постоянно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1 раз в квартал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2 раза в год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Администрация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Педагоги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 xml:space="preserve">Педагоги 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proofErr w:type="spellStart"/>
            <w:proofErr w:type="gramStart"/>
            <w:r w:rsidRPr="00721F1C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721F1C">
              <w:rPr>
                <w:sz w:val="28"/>
                <w:szCs w:val="28"/>
              </w:rPr>
              <w:t xml:space="preserve"> воспитатель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Зав ДОУ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 xml:space="preserve">Педагоги </w:t>
            </w:r>
          </w:p>
        </w:tc>
      </w:tr>
      <w:tr w:rsidR="00444626" w:rsidRPr="00721F1C" w:rsidTr="00E271D2"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ind w:left="106" w:firstLine="106"/>
              <w:jc w:val="center"/>
              <w:rPr>
                <w:b/>
                <w:bCs/>
                <w:sz w:val="28"/>
                <w:szCs w:val="28"/>
              </w:rPr>
            </w:pPr>
            <w:r w:rsidRPr="00721F1C">
              <w:rPr>
                <w:b/>
                <w:bCs/>
                <w:sz w:val="28"/>
                <w:szCs w:val="28"/>
              </w:rPr>
              <w:t>4. Совместное творчество детей, родителей и педагогов</w:t>
            </w:r>
          </w:p>
        </w:tc>
      </w:tr>
      <w:tr w:rsidR="00444626" w:rsidRPr="00721F1C" w:rsidTr="00E271D2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1.Совместное проведение мероприятий и досугов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- Занятия с участием родителей;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- Совместные досуги;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- Творческие художественные фестивали;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- Домашние задания для совместного исполнения;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lastRenderedPageBreak/>
              <w:t>- Художественные выставки;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- Встречи с родителями «Интересный гость группы»;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- Смотры конкурсы «Вместе с семьей».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lastRenderedPageBreak/>
              <w:t xml:space="preserve">В течение года 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По программе групп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Педагогический коллектив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 xml:space="preserve">Родительский 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комитет</w:t>
            </w:r>
          </w:p>
        </w:tc>
      </w:tr>
      <w:tr w:rsidR="00444626" w:rsidRPr="00721F1C" w:rsidTr="00E271D2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lastRenderedPageBreak/>
              <w:t>2. Творческая лаборатория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- Создание совместных проектов оказания помощи детям в развитии способностей;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- Выставка семейных альбомов «Наши традиции»;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- Выпуск газеты «Детский сад со всех сторон»;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- Создание семейных газет, книг, комиксов.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Декабрь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Март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1 раз в квартал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В течение года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Педагоги,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 xml:space="preserve"> родители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Родители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Администрация, педагоги, творческая группа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 xml:space="preserve">Родители </w:t>
            </w:r>
          </w:p>
        </w:tc>
      </w:tr>
      <w:tr w:rsidR="00444626" w:rsidRPr="00721F1C" w:rsidTr="00E271D2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3.Обмен интересами педагогов и родителей «Творческое кредо взрослого товарища»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ind w:left="-64" w:firstLine="142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- Смотр – конкурс «Сочиняем и представляем сказку»;</w:t>
            </w:r>
          </w:p>
          <w:p w:rsidR="00444626" w:rsidRPr="00721F1C" w:rsidRDefault="00444626" w:rsidP="00E271D2">
            <w:pPr>
              <w:ind w:left="-64" w:firstLine="142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- Кулинарный поединок;</w:t>
            </w:r>
          </w:p>
          <w:p w:rsidR="00444626" w:rsidRPr="00721F1C" w:rsidRDefault="00444626" w:rsidP="00E271D2">
            <w:pPr>
              <w:ind w:left="-64" w:firstLine="142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- Встреча в творческой гостиной «Мое хобби»;</w:t>
            </w:r>
          </w:p>
          <w:p w:rsidR="00444626" w:rsidRPr="00721F1C" w:rsidRDefault="00444626" w:rsidP="00E271D2">
            <w:pPr>
              <w:ind w:left="-64" w:firstLine="142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- «Круглый стол»  - «Любовь детей заслужить непросто»;</w:t>
            </w:r>
          </w:p>
          <w:p w:rsidR="00444626" w:rsidRPr="00721F1C" w:rsidRDefault="00444626" w:rsidP="00E271D2">
            <w:pPr>
              <w:ind w:left="-64" w:firstLine="142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- Веселая олимпиада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Апрель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Ноябрь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 xml:space="preserve">Январь 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Февраль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Творческая группа</w:t>
            </w:r>
          </w:p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 xml:space="preserve">Родители </w:t>
            </w:r>
          </w:p>
        </w:tc>
      </w:tr>
      <w:tr w:rsidR="00444626" w:rsidRPr="00721F1C" w:rsidTr="00E271D2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Консультации для родителей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1.Как и чем занять ребенка дома?</w:t>
            </w:r>
          </w:p>
          <w:p w:rsidR="00444626" w:rsidRPr="00721F1C" w:rsidRDefault="00444626" w:rsidP="00E271D2">
            <w:pPr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2.Проблемы адаптации.</w:t>
            </w:r>
          </w:p>
          <w:p w:rsidR="00444626" w:rsidRPr="00721F1C" w:rsidRDefault="00444626" w:rsidP="00E271D2">
            <w:pPr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3.Как развивать познавательную деятельность детей</w:t>
            </w:r>
          </w:p>
          <w:p w:rsidR="00444626" w:rsidRPr="00721F1C" w:rsidRDefault="00444626" w:rsidP="00E271D2">
            <w:pPr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4.Артикуляционная гимнастика, как эффективное средство формирования правильного звукопроизношения у детей.</w:t>
            </w:r>
          </w:p>
          <w:p w:rsidR="00444626" w:rsidRPr="00721F1C" w:rsidRDefault="00444626" w:rsidP="00E271D2">
            <w:pPr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lastRenderedPageBreak/>
              <w:t>5.Сохранение психологического благополучия ребенка в семье</w:t>
            </w:r>
          </w:p>
          <w:p w:rsidR="00444626" w:rsidRPr="00721F1C" w:rsidRDefault="00444626" w:rsidP="00E271D2">
            <w:pPr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 xml:space="preserve">6.Детское речевое творчество, как условие полноценного общения </w:t>
            </w:r>
          </w:p>
          <w:p w:rsidR="00444626" w:rsidRPr="00721F1C" w:rsidRDefault="00444626" w:rsidP="00E271D2">
            <w:pPr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 xml:space="preserve">7.Вредные привычки детей дошкольного возраста.   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ind w:left="106" w:firstLine="106"/>
              <w:jc w:val="center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6" w:rsidRPr="00721F1C" w:rsidRDefault="00444626" w:rsidP="00E271D2">
            <w:pPr>
              <w:ind w:left="106" w:firstLine="106"/>
              <w:rPr>
                <w:sz w:val="28"/>
                <w:szCs w:val="28"/>
              </w:rPr>
            </w:pPr>
            <w:r w:rsidRPr="00721F1C">
              <w:rPr>
                <w:sz w:val="28"/>
                <w:szCs w:val="28"/>
              </w:rPr>
              <w:t>Администрация, педагоги, творческая группа</w:t>
            </w:r>
          </w:p>
          <w:p w:rsidR="00444626" w:rsidRPr="00721F1C" w:rsidRDefault="00444626" w:rsidP="00E271D2">
            <w:pPr>
              <w:ind w:left="106" w:firstLine="106"/>
              <w:jc w:val="center"/>
              <w:rPr>
                <w:sz w:val="28"/>
                <w:szCs w:val="28"/>
              </w:rPr>
            </w:pPr>
          </w:p>
        </w:tc>
      </w:tr>
    </w:tbl>
    <w:p w:rsidR="00444626" w:rsidRDefault="00444626" w:rsidP="00444626">
      <w:pPr>
        <w:contextualSpacing/>
        <w:rPr>
          <w:b/>
          <w:color w:val="FF0000"/>
          <w:sz w:val="28"/>
          <w:szCs w:val="28"/>
        </w:rPr>
      </w:pPr>
    </w:p>
    <w:p w:rsidR="00444626" w:rsidRDefault="00444626" w:rsidP="00444626">
      <w:pPr>
        <w:contextualSpacing/>
        <w:rPr>
          <w:b/>
          <w:color w:val="FF0000"/>
          <w:sz w:val="28"/>
          <w:szCs w:val="28"/>
        </w:rPr>
      </w:pPr>
    </w:p>
    <w:p w:rsidR="00444626" w:rsidRDefault="00444626" w:rsidP="00444626">
      <w:pPr>
        <w:contextualSpacing/>
        <w:rPr>
          <w:b/>
          <w:color w:val="FF0000"/>
          <w:sz w:val="28"/>
          <w:szCs w:val="28"/>
        </w:rPr>
      </w:pPr>
    </w:p>
    <w:p w:rsidR="00444626" w:rsidRPr="00721F1C" w:rsidRDefault="00444626" w:rsidP="00444626">
      <w:pPr>
        <w:contextualSpacing/>
        <w:rPr>
          <w:b/>
          <w:color w:val="FF0000"/>
          <w:sz w:val="28"/>
          <w:szCs w:val="28"/>
        </w:rPr>
      </w:pPr>
    </w:p>
    <w:p w:rsidR="00444626" w:rsidRPr="00C0310B" w:rsidRDefault="00444626" w:rsidP="00444626">
      <w:pPr>
        <w:contextualSpacing/>
        <w:rPr>
          <w:b/>
          <w:sz w:val="28"/>
          <w:szCs w:val="28"/>
        </w:rPr>
      </w:pPr>
      <w:r w:rsidRPr="00915360">
        <w:rPr>
          <w:b/>
          <w:sz w:val="27"/>
          <w:szCs w:val="27"/>
        </w:rPr>
      </w:r>
      <w:r w:rsidRPr="00915360">
        <w:rPr>
          <w:b/>
          <w:sz w:val="27"/>
          <w:szCs w:val="27"/>
        </w:rPr>
        <w:pict>
          <v:group id="_x0000_s1026" editas="canvas" style="width:522pt;height:396pt;mso-position-horizontal-relative:char;mso-position-vertical-relative:line" coordorigin="2308,5883" coordsize="7593,608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08;top:5883;width:7593;height:6086" o:preferrelative="f">
              <v:fill o:detectmouseclick="t"/>
              <v:path o:extrusionok="t" o:connecttype="none"/>
              <o:lock v:ext="edit" text="t"/>
            </v:shape>
            <v:line id="_x0000_s1028" style="position:absolute;flip:x" from="7675,7824" to="8199,7825">
              <v:stroke endarrow="block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4927;top:9942;width:1;height:1" o:connectortype="straight"/>
            <v:rect id="_x0000_s1030" style="position:absolute;left:4926;top:8926;width:2355;height:1412" filled="f" fillcolor="#eaf1dd">
              <v:textbox style="mso-next-textbox:#_x0000_s1030">
                <w:txbxContent>
                  <w:p w:rsidR="00444626" w:rsidRPr="006A7E45" w:rsidRDefault="00444626" w:rsidP="00444626">
                    <w:pPr>
                      <w:jc w:val="center"/>
                      <w:rPr>
                        <w:sz w:val="23"/>
                        <w:szCs w:val="23"/>
                      </w:rPr>
                    </w:pPr>
                    <w:r w:rsidRPr="006A7E45">
                      <w:rPr>
                        <w:sz w:val="23"/>
                        <w:szCs w:val="23"/>
                      </w:rPr>
                      <w:t>Проведение музыкальных, спортивных, интеллектуальных праздников, досугов, утренников с участием родителей</w:t>
                    </w:r>
                  </w:p>
                </w:txbxContent>
              </v:textbox>
            </v:rect>
            <v:rect id="_x0000_s1031" style="position:absolute;left:7675;top:10724;width:1304;height:916" filled="f" fillcolor="#eaf1dd">
              <v:textbox style="mso-next-textbox:#_x0000_s1031">
                <w:txbxContent>
                  <w:p w:rsidR="00444626" w:rsidRPr="006A7E45" w:rsidRDefault="00444626" w:rsidP="00444626">
                    <w:pPr>
                      <w:jc w:val="center"/>
                      <w:rPr>
                        <w:sz w:val="23"/>
                        <w:szCs w:val="23"/>
                      </w:rPr>
                    </w:pPr>
                    <w:r w:rsidRPr="006A7E45">
                      <w:rPr>
                        <w:sz w:val="23"/>
                        <w:szCs w:val="23"/>
                      </w:rPr>
                      <w:t>Встречи с интересными людьми</w:t>
                    </w:r>
                  </w:p>
                </w:txbxContent>
              </v:textbox>
            </v:rect>
            <v:rect id="_x0000_s1032" style="position:absolute;left:7545;top:9479;width:1703;height:967" filled="f" fillcolor="#eaf1dd">
              <v:textbox style="mso-next-textbox:#_x0000_s1032">
                <w:txbxContent>
                  <w:p w:rsidR="00444626" w:rsidRPr="006A7E45" w:rsidRDefault="00444626" w:rsidP="00444626">
                    <w:pPr>
                      <w:jc w:val="center"/>
                      <w:rPr>
                        <w:sz w:val="23"/>
                        <w:szCs w:val="23"/>
                      </w:rPr>
                    </w:pPr>
                    <w:r w:rsidRPr="006A7E45">
                      <w:rPr>
                        <w:sz w:val="23"/>
                        <w:szCs w:val="23"/>
                      </w:rPr>
                      <w:t xml:space="preserve">Оформление </w:t>
                    </w:r>
                    <w:proofErr w:type="spellStart"/>
                    <w:r w:rsidRPr="006A7E45">
                      <w:rPr>
                        <w:sz w:val="23"/>
                        <w:szCs w:val="23"/>
                      </w:rPr>
                      <w:t>фотостендов</w:t>
                    </w:r>
                    <w:proofErr w:type="spellEnd"/>
                    <w:r w:rsidRPr="006A7E45">
                      <w:rPr>
                        <w:sz w:val="23"/>
                        <w:szCs w:val="23"/>
                      </w:rPr>
                      <w:t xml:space="preserve"> о жизни в детском саду</w:t>
                    </w:r>
                  </w:p>
                </w:txbxContent>
              </v:textbox>
            </v:rect>
            <v:rect id="_x0000_s1033" style="position:absolute;left:2308;top:10554;width:2095;height:608" filled="f" fillcolor="#eaf1dd">
              <v:textbox style="mso-next-textbox:#_x0000_s1033">
                <w:txbxContent>
                  <w:p w:rsidR="00444626" w:rsidRPr="006A7E45" w:rsidRDefault="00444626" w:rsidP="00444626">
                    <w:pPr>
                      <w:jc w:val="center"/>
                      <w:rPr>
                        <w:sz w:val="23"/>
                        <w:szCs w:val="23"/>
                      </w:rPr>
                    </w:pPr>
                    <w:r w:rsidRPr="006A7E45">
                      <w:rPr>
                        <w:sz w:val="23"/>
                        <w:szCs w:val="23"/>
                      </w:rPr>
                      <w:t>Приобщение родителей к совместной деятельности</w:t>
                    </w:r>
                  </w:p>
                </w:txbxContent>
              </v:textbox>
            </v:rect>
            <v:rect id="_x0000_s1034" style="position:absolute;left:2308;top:9756;width:2095;height:416" filled="f" fillcolor="#eaf1dd">
              <v:textbox style="mso-next-textbox:#_x0000_s1034">
                <w:txbxContent>
                  <w:p w:rsidR="00444626" w:rsidRPr="006A7E45" w:rsidRDefault="00444626" w:rsidP="00444626">
                    <w:pPr>
                      <w:jc w:val="center"/>
                      <w:rPr>
                        <w:sz w:val="23"/>
                        <w:szCs w:val="23"/>
                      </w:rPr>
                    </w:pPr>
                    <w:r w:rsidRPr="006A7E45">
                      <w:rPr>
                        <w:sz w:val="23"/>
                        <w:szCs w:val="23"/>
                      </w:rPr>
                      <w:t>Родительские собрания</w:t>
                    </w:r>
                  </w:p>
                </w:txbxContent>
              </v:textbox>
            </v:rect>
            <v:rect id="_x0000_s1035" style="position:absolute;left:2308;top:8788;width:1833;height:691" filled="f" fillcolor="#eaf1dd">
              <v:textbox style="mso-next-textbox:#_x0000_s1035">
                <w:txbxContent>
                  <w:p w:rsidR="00444626" w:rsidRPr="006A7E45" w:rsidRDefault="00444626" w:rsidP="00444626">
                    <w:pPr>
                      <w:jc w:val="center"/>
                      <w:rPr>
                        <w:sz w:val="23"/>
                        <w:szCs w:val="23"/>
                      </w:rPr>
                    </w:pPr>
                    <w:r w:rsidRPr="006A7E45">
                      <w:rPr>
                        <w:sz w:val="23"/>
                        <w:szCs w:val="23"/>
                      </w:rPr>
                      <w:t>Индивидуальные консультации</w:t>
                    </w:r>
                  </w:p>
                </w:txbxContent>
              </v:textbox>
            </v:rect>
            <v:rect id="_x0000_s1036" style="position:absolute;left:2308;top:7819;width:2095;height:554" filled="f" fillcolor="#eaf1dd">
              <v:textbox style="mso-next-textbox:#_x0000_s1036">
                <w:txbxContent>
                  <w:p w:rsidR="00444626" w:rsidRPr="006A7E45" w:rsidRDefault="00444626" w:rsidP="00444626">
                    <w:pPr>
                      <w:jc w:val="center"/>
                      <w:rPr>
                        <w:sz w:val="23"/>
                        <w:szCs w:val="23"/>
                      </w:rPr>
                    </w:pPr>
                    <w:r w:rsidRPr="006A7E45">
                      <w:rPr>
                        <w:sz w:val="23"/>
                        <w:szCs w:val="23"/>
                      </w:rPr>
                      <w:t>Анкетирование и тестирование родителей</w:t>
                    </w:r>
                  </w:p>
                </w:txbxContent>
              </v:textbox>
            </v:rect>
            <v:rect id="_x0000_s1037" style="position:absolute;left:2308;top:6405;width:2226;height:968" filled="f" fillcolor="#eaf1dd">
              <v:textbox style="mso-next-textbox:#_x0000_s1037">
                <w:txbxContent>
                  <w:p w:rsidR="00444626" w:rsidRPr="006A7E45" w:rsidRDefault="00444626" w:rsidP="00444626">
                    <w:pPr>
                      <w:jc w:val="center"/>
                      <w:rPr>
                        <w:sz w:val="23"/>
                        <w:szCs w:val="23"/>
                      </w:rPr>
                    </w:pPr>
                    <w:r w:rsidRPr="006A7E45">
                      <w:rPr>
                        <w:sz w:val="23"/>
                        <w:szCs w:val="23"/>
                      </w:rPr>
                      <w:t>Оформление наглядного материала по вопросам дошкольной педагогики и психологии</w:t>
                    </w:r>
                  </w:p>
                </w:txbxContent>
              </v:textbox>
            </v:rect>
            <v:rect id="_x0000_s1038" style="position:absolute;left:7670;top:6820;width:1379;height:415" filled="f" fillcolor="#eaf1dd">
              <v:textbox style="mso-next-textbox:#_x0000_s1038">
                <w:txbxContent>
                  <w:p w:rsidR="00444626" w:rsidRPr="006A7E45" w:rsidRDefault="00444626" w:rsidP="00444626">
                    <w:pPr>
                      <w:jc w:val="center"/>
                      <w:rPr>
                        <w:sz w:val="23"/>
                        <w:szCs w:val="23"/>
                      </w:rPr>
                    </w:pPr>
                    <w:r w:rsidRPr="006A7E45">
                      <w:rPr>
                        <w:sz w:val="23"/>
                        <w:szCs w:val="23"/>
                      </w:rPr>
                      <w:t>Выставки</w:t>
                    </w:r>
                  </w:p>
                </w:txbxContent>
              </v:textbox>
            </v:rect>
            <v:oval id="_x0000_s1039" style="position:absolute;left:4795;top:6298;width:2618;height:1936" filled="f" fillcolor="#eaf1dd" strokeweight="1.5pt">
              <v:textbox style="mso-next-textbox:#_x0000_s1039">
                <w:txbxContent>
                  <w:p w:rsidR="00444626" w:rsidRDefault="00444626" w:rsidP="00444626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</w:p>
                  <w:p w:rsidR="00444626" w:rsidRPr="000739AA" w:rsidRDefault="00444626" w:rsidP="00444626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0739AA">
                      <w:rPr>
                        <w:b/>
                        <w:sz w:val="32"/>
                        <w:szCs w:val="32"/>
                      </w:rPr>
                      <w:t>Формы работы с родителями</w:t>
                    </w:r>
                  </w:p>
                </w:txbxContent>
              </v:textbox>
            </v:oval>
            <v:rect id="_x0000_s1040" style="position:absolute;left:7675;top:8234;width:1510;height:968" filled="f" fillcolor="#eaf1dd">
              <v:textbox style="mso-next-textbox:#_x0000_s1040">
                <w:txbxContent>
                  <w:p w:rsidR="00444626" w:rsidRPr="006A7E45" w:rsidRDefault="00444626" w:rsidP="00444626">
                    <w:pPr>
                      <w:jc w:val="center"/>
                      <w:rPr>
                        <w:sz w:val="23"/>
                        <w:szCs w:val="23"/>
                      </w:rPr>
                    </w:pPr>
                    <w:r w:rsidRPr="006A7E45">
                      <w:rPr>
                        <w:sz w:val="23"/>
                        <w:szCs w:val="23"/>
                      </w:rPr>
                      <w:t>Консультации, семинары – практикумы</w:t>
                    </w:r>
                  </w:p>
                  <w:p w:rsidR="00444626" w:rsidRPr="006A7E45" w:rsidRDefault="00444626" w:rsidP="00444626">
                    <w:pPr>
                      <w:jc w:val="center"/>
                      <w:rPr>
                        <w:sz w:val="23"/>
                        <w:szCs w:val="23"/>
                      </w:rPr>
                    </w:pPr>
                    <w:r w:rsidRPr="006A7E45">
                      <w:rPr>
                        <w:sz w:val="23"/>
                        <w:szCs w:val="23"/>
                      </w:rPr>
                      <w:t>для родителей</w:t>
                    </w:r>
                  </w:p>
                </w:txbxContent>
              </v:textbox>
            </v:rect>
            <v:line id="_x0000_s1041" style="position:absolute" from="5450,6713" to="5450,6713"/>
            <w10:wrap type="none"/>
            <w10:anchorlock/>
          </v:group>
        </w:pict>
      </w:r>
    </w:p>
    <w:p w:rsidR="006840E0" w:rsidRDefault="006840E0"/>
    <w:sectPr w:rsidR="006840E0" w:rsidSect="00684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44626"/>
    <w:rsid w:val="00203B52"/>
    <w:rsid w:val="00217BEF"/>
    <w:rsid w:val="00444626"/>
    <w:rsid w:val="00534D9E"/>
    <w:rsid w:val="00651194"/>
    <w:rsid w:val="006840E0"/>
    <w:rsid w:val="00804902"/>
    <w:rsid w:val="00814786"/>
    <w:rsid w:val="00850343"/>
    <w:rsid w:val="009C7EEE"/>
    <w:rsid w:val="00B71004"/>
    <w:rsid w:val="00E3462A"/>
    <w:rsid w:val="00F260A6"/>
    <w:rsid w:val="00F5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rsid w:val="00850343"/>
    <w:pPr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2014-08-18T12:24:00Z</dcterms:created>
  <dcterms:modified xsi:type="dcterms:W3CDTF">2014-08-18T12:27:00Z</dcterms:modified>
</cp:coreProperties>
</file>