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5" w:rsidRPr="008B4945" w:rsidRDefault="008B4945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8B494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  <w:t>МИНИСТЕРСТВО ОБРАЗОВАНИЯ И НАУКИ РОССИЙСКОЙ ФЕДЕРАЦИИ ПРИКАЗ ОТ 10 ДЕКАБРЯ 2013 Г. N 1324 ОБ УТВЕРЖДЕНИИ ПОКАЗАТЕЛЕЙ ДЕЯТЕЛЬНОСТИ ОБРАЗОВАТЕЛЬНОЙ ОРГАНИЗАЦИИ, ПОДЛЕЖАЩЕЙ САМООБСЛЕДОВАНИЮ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ind w:firstLine="36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В соответствии с</w:t>
      </w:r>
      <w:r w:rsidRPr="008B494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8B4945">
          <w:rPr>
            <w:rFonts w:ascii="Arial" w:eastAsia="Times New Roman" w:hAnsi="Arial" w:cs="Arial"/>
            <w:color w:val="666699"/>
            <w:sz w:val="16"/>
            <w:u w:val="single"/>
            <w:lang w:eastAsia="ru-RU"/>
          </w:rPr>
          <w:t>пунктом 3 части 2 статьи 29</w:t>
        </w:r>
      </w:hyperlink>
      <w:r w:rsidRPr="008B494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N 48, ст. 6165) и</w:t>
      </w:r>
      <w:r w:rsidRPr="008B494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6" w:history="1">
        <w:r w:rsidRPr="008B4945">
          <w:rPr>
            <w:rFonts w:ascii="Arial" w:eastAsia="Times New Roman" w:hAnsi="Arial" w:cs="Arial"/>
            <w:color w:val="666699"/>
            <w:sz w:val="16"/>
            <w:u w:val="single"/>
            <w:lang w:eastAsia="ru-RU"/>
          </w:rPr>
          <w:t>подпунктом 5.2.15</w:t>
        </w:r>
      </w:hyperlink>
      <w:r w:rsidRPr="008B494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8B4945" w:rsidRPr="008B4945" w:rsidRDefault="008B4945" w:rsidP="008B4945">
      <w:pPr>
        <w:shd w:val="clear" w:color="auto" w:fill="FFFFFF"/>
        <w:spacing w:after="0" w:line="195" w:lineRule="atLeast"/>
        <w:ind w:firstLine="36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Утвердить: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ind w:firstLine="36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самообследованию</w:t>
      </w:r>
      <w:proofErr w:type="spellEnd"/>
      <w:r w:rsidRPr="008B494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7" w:anchor="p36" w:tooltip="Ссылка на текущий документ" w:history="1">
        <w:r w:rsidRPr="008B4945">
          <w:rPr>
            <w:rFonts w:ascii="Arial" w:eastAsia="Times New Roman" w:hAnsi="Arial" w:cs="Arial"/>
            <w:color w:val="666699"/>
            <w:sz w:val="16"/>
            <w:u w:val="single"/>
            <w:lang w:eastAsia="ru-RU"/>
          </w:rPr>
          <w:t>(приложение N 1)</w:t>
        </w:r>
      </w:hyperlink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;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ind w:firstLine="36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самообследованию</w:t>
      </w:r>
      <w:proofErr w:type="spellEnd"/>
      <w:r w:rsidRPr="008B494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8" w:anchor="p193" w:tooltip="Ссылка на текущий документ" w:history="1">
        <w:r w:rsidRPr="008B4945">
          <w:rPr>
            <w:rFonts w:ascii="Arial" w:eastAsia="Times New Roman" w:hAnsi="Arial" w:cs="Arial"/>
            <w:color w:val="666699"/>
            <w:sz w:val="16"/>
            <w:u w:val="single"/>
            <w:lang w:eastAsia="ru-RU"/>
          </w:rPr>
          <w:t>(приложение N 2)</w:t>
        </w:r>
      </w:hyperlink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;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ind w:firstLine="36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самообследованию</w:t>
      </w:r>
      <w:proofErr w:type="spellEnd"/>
      <w:r w:rsidRPr="008B494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9" w:anchor="p374" w:tooltip="Ссылка на текущий документ" w:history="1">
        <w:r w:rsidRPr="008B4945">
          <w:rPr>
            <w:rFonts w:ascii="Arial" w:eastAsia="Times New Roman" w:hAnsi="Arial" w:cs="Arial"/>
            <w:color w:val="666699"/>
            <w:sz w:val="16"/>
            <w:u w:val="single"/>
            <w:lang w:eastAsia="ru-RU"/>
          </w:rPr>
          <w:t>(приложение N 3)</w:t>
        </w:r>
      </w:hyperlink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;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ind w:firstLine="36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самообследованию</w:t>
      </w:r>
      <w:proofErr w:type="spellEnd"/>
      <w:r w:rsidRPr="008B494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10" w:anchor="p492" w:tooltip="Ссылка на текущий документ" w:history="1">
        <w:r w:rsidRPr="008B4945">
          <w:rPr>
            <w:rFonts w:ascii="Arial" w:eastAsia="Times New Roman" w:hAnsi="Arial" w:cs="Arial"/>
            <w:color w:val="666699"/>
            <w:sz w:val="16"/>
            <w:u w:val="single"/>
            <w:lang w:eastAsia="ru-RU"/>
          </w:rPr>
          <w:t>(приложение N 4)</w:t>
        </w:r>
      </w:hyperlink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;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ind w:firstLine="36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самообследованию</w:t>
      </w:r>
      <w:proofErr w:type="spellEnd"/>
      <w:r w:rsidRPr="008B494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11" w:anchor="p739" w:tooltip="Ссылка на текущий документ" w:history="1">
        <w:r w:rsidRPr="008B4945">
          <w:rPr>
            <w:rFonts w:ascii="Arial" w:eastAsia="Times New Roman" w:hAnsi="Arial" w:cs="Arial"/>
            <w:color w:val="666699"/>
            <w:sz w:val="16"/>
            <w:u w:val="single"/>
            <w:lang w:eastAsia="ru-RU"/>
          </w:rPr>
          <w:t>(приложение N 5)</w:t>
        </w:r>
      </w:hyperlink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;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ind w:firstLine="36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самообследованию</w:t>
      </w:r>
      <w:proofErr w:type="spellEnd"/>
      <w:r w:rsidRPr="008B494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12" w:anchor="p1001" w:tooltip="Ссылка на текущий документ" w:history="1">
        <w:r w:rsidRPr="008B4945">
          <w:rPr>
            <w:rFonts w:ascii="Arial" w:eastAsia="Times New Roman" w:hAnsi="Arial" w:cs="Arial"/>
            <w:color w:val="666699"/>
            <w:sz w:val="16"/>
            <w:u w:val="single"/>
            <w:lang w:eastAsia="ru-RU"/>
          </w:rPr>
          <w:t>(приложение N 6)</w:t>
        </w:r>
      </w:hyperlink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.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Министр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Д.В.ЛИВАНОВ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br/>
      </w: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br/>
        <w:t>Приложение N 1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Утверждены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приказом Министерства образования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и науки Российской Федерации</w:t>
      </w:r>
    </w:p>
    <w:p w:rsid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от 10 декабря 2013 г. N 1324</w:t>
      </w:r>
    </w:p>
    <w:p w:rsidR="00D82535" w:rsidRDefault="00D82535" w:rsidP="00D82535">
      <w:pPr>
        <w:shd w:val="clear" w:color="auto" w:fill="FFFFFF"/>
        <w:spacing w:after="0" w:line="195" w:lineRule="atLeast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D82535">
      <w:pPr>
        <w:shd w:val="clear" w:color="auto" w:fill="FFFFFF"/>
        <w:spacing w:after="0" w:line="195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203AF6" w:rsidRDefault="00203AF6" w:rsidP="004517E5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203AF6" w:rsidRDefault="00203AF6" w:rsidP="004517E5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203AF6" w:rsidRDefault="00203AF6" w:rsidP="004517E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82535" w:rsidRPr="00203AF6" w:rsidRDefault="00D82535" w:rsidP="004517E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03AF6">
        <w:rPr>
          <w:rFonts w:ascii="Times New Roman" w:hAnsi="Times New Roman" w:cs="Times New Roman"/>
          <w:sz w:val="16"/>
          <w:szCs w:val="16"/>
        </w:rPr>
        <w:lastRenderedPageBreak/>
        <w:t xml:space="preserve">РОССИЙСКАЯ ФЕДЕРАЦИЯ                                                                    </w:t>
      </w:r>
      <w:r w:rsidR="00203AF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203AF6">
        <w:rPr>
          <w:rFonts w:ascii="Times New Roman" w:hAnsi="Times New Roman" w:cs="Times New Roman"/>
          <w:sz w:val="16"/>
          <w:szCs w:val="16"/>
        </w:rPr>
        <w:t xml:space="preserve">   Начальнику управления</w:t>
      </w:r>
    </w:p>
    <w:p w:rsidR="00D82535" w:rsidRPr="00203AF6" w:rsidRDefault="00D82535" w:rsidP="00D82535">
      <w:pPr>
        <w:rPr>
          <w:rFonts w:ascii="Times New Roman" w:hAnsi="Times New Roman" w:cs="Times New Roman"/>
          <w:sz w:val="16"/>
          <w:szCs w:val="16"/>
        </w:rPr>
      </w:pPr>
      <w:r w:rsidRPr="00203AF6">
        <w:rPr>
          <w:rFonts w:ascii="Times New Roman" w:hAnsi="Times New Roman" w:cs="Times New Roman"/>
          <w:sz w:val="16"/>
          <w:szCs w:val="16"/>
        </w:rPr>
        <w:t xml:space="preserve">МИНИСТЕРСТВО ОБРАЗОВАНИЯ                                                            </w:t>
      </w:r>
      <w:r w:rsidR="00203AF6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spellStart"/>
      <w:r w:rsidRPr="00203AF6">
        <w:rPr>
          <w:rFonts w:ascii="Times New Roman" w:hAnsi="Times New Roman" w:cs="Times New Roman"/>
          <w:sz w:val="16"/>
          <w:szCs w:val="16"/>
        </w:rPr>
        <w:t>образования</w:t>
      </w:r>
      <w:proofErr w:type="spellEnd"/>
      <w:r w:rsidRPr="00203AF6">
        <w:rPr>
          <w:rFonts w:ascii="Times New Roman" w:hAnsi="Times New Roman" w:cs="Times New Roman"/>
          <w:sz w:val="16"/>
          <w:szCs w:val="16"/>
        </w:rPr>
        <w:t xml:space="preserve"> муниципального</w:t>
      </w:r>
    </w:p>
    <w:p w:rsidR="00D82535" w:rsidRPr="00203AF6" w:rsidRDefault="00D82535" w:rsidP="00D82535">
      <w:pPr>
        <w:rPr>
          <w:rFonts w:ascii="Times New Roman" w:hAnsi="Times New Roman" w:cs="Times New Roman"/>
          <w:sz w:val="16"/>
          <w:szCs w:val="16"/>
        </w:rPr>
      </w:pPr>
      <w:r w:rsidRPr="00203AF6">
        <w:rPr>
          <w:rFonts w:ascii="Times New Roman" w:hAnsi="Times New Roman" w:cs="Times New Roman"/>
          <w:sz w:val="16"/>
          <w:szCs w:val="16"/>
        </w:rPr>
        <w:t xml:space="preserve">КРАСНОДАРСКИЙ КРАЙ                                                                          </w:t>
      </w:r>
      <w:r w:rsidR="00203AF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203AF6">
        <w:rPr>
          <w:rFonts w:ascii="Times New Roman" w:hAnsi="Times New Roman" w:cs="Times New Roman"/>
          <w:sz w:val="16"/>
          <w:szCs w:val="16"/>
        </w:rPr>
        <w:t>образования Кавказский район</w:t>
      </w:r>
    </w:p>
    <w:p w:rsidR="00D82535" w:rsidRPr="00203AF6" w:rsidRDefault="00D82535" w:rsidP="00D82535">
      <w:pPr>
        <w:rPr>
          <w:rFonts w:ascii="Times New Roman" w:hAnsi="Times New Roman" w:cs="Times New Roman"/>
          <w:sz w:val="16"/>
          <w:szCs w:val="16"/>
        </w:rPr>
      </w:pPr>
      <w:r w:rsidRPr="00203AF6">
        <w:rPr>
          <w:rFonts w:ascii="Times New Roman" w:hAnsi="Times New Roman" w:cs="Times New Roman"/>
          <w:sz w:val="16"/>
          <w:szCs w:val="16"/>
        </w:rPr>
        <w:t xml:space="preserve">КАВКАЗСКИЙ РАЙОН                                                                                 </w:t>
      </w:r>
      <w:r w:rsidR="00203A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203AF6">
        <w:rPr>
          <w:rFonts w:ascii="Times New Roman" w:hAnsi="Times New Roman" w:cs="Times New Roman"/>
          <w:sz w:val="16"/>
          <w:szCs w:val="16"/>
        </w:rPr>
        <w:t xml:space="preserve"> С.Г.Демченко</w:t>
      </w:r>
    </w:p>
    <w:p w:rsidR="00D82535" w:rsidRPr="00203AF6" w:rsidRDefault="00D82535" w:rsidP="00D82535">
      <w:pPr>
        <w:rPr>
          <w:rFonts w:ascii="Times New Roman" w:hAnsi="Times New Roman" w:cs="Times New Roman"/>
          <w:sz w:val="16"/>
          <w:szCs w:val="16"/>
        </w:rPr>
      </w:pPr>
      <w:r w:rsidRPr="00203AF6">
        <w:rPr>
          <w:rFonts w:ascii="Times New Roman" w:hAnsi="Times New Roman" w:cs="Times New Roman"/>
          <w:sz w:val="16"/>
          <w:szCs w:val="16"/>
        </w:rPr>
        <w:t xml:space="preserve">МУНИЦИПАЛЬНОЕ БЮДЖЕТНОЕ                                                              </w:t>
      </w:r>
    </w:p>
    <w:p w:rsidR="00D82535" w:rsidRPr="00203AF6" w:rsidRDefault="00D82535" w:rsidP="00D82535">
      <w:pPr>
        <w:rPr>
          <w:rFonts w:ascii="Times New Roman" w:hAnsi="Times New Roman" w:cs="Times New Roman"/>
          <w:sz w:val="16"/>
          <w:szCs w:val="16"/>
        </w:rPr>
      </w:pPr>
      <w:r w:rsidRPr="00203AF6">
        <w:rPr>
          <w:rFonts w:ascii="Times New Roman" w:hAnsi="Times New Roman" w:cs="Times New Roman"/>
          <w:sz w:val="16"/>
          <w:szCs w:val="16"/>
        </w:rPr>
        <w:t>ДОШКОЛЬНОЕ ОБРАЗОВАТЕЛЬНОЕ</w:t>
      </w:r>
    </w:p>
    <w:p w:rsidR="00D82535" w:rsidRPr="00203AF6" w:rsidRDefault="00D82535" w:rsidP="00D82535">
      <w:pPr>
        <w:rPr>
          <w:rFonts w:ascii="Times New Roman" w:hAnsi="Times New Roman" w:cs="Times New Roman"/>
          <w:sz w:val="16"/>
          <w:szCs w:val="16"/>
        </w:rPr>
      </w:pPr>
      <w:r w:rsidRPr="00203AF6">
        <w:rPr>
          <w:rFonts w:ascii="Times New Roman" w:hAnsi="Times New Roman" w:cs="Times New Roman"/>
          <w:sz w:val="16"/>
          <w:szCs w:val="16"/>
        </w:rPr>
        <w:t>УЧРЕЖДЕНИЕ ДЕТСКИЙ САД</w:t>
      </w:r>
    </w:p>
    <w:p w:rsidR="00D82535" w:rsidRPr="00203AF6" w:rsidRDefault="00D82535" w:rsidP="00D82535">
      <w:pPr>
        <w:rPr>
          <w:rFonts w:ascii="Times New Roman" w:hAnsi="Times New Roman" w:cs="Times New Roman"/>
          <w:sz w:val="16"/>
          <w:szCs w:val="16"/>
        </w:rPr>
      </w:pPr>
      <w:r w:rsidRPr="00203AF6">
        <w:rPr>
          <w:rFonts w:ascii="Times New Roman" w:hAnsi="Times New Roman" w:cs="Times New Roman"/>
          <w:sz w:val="16"/>
          <w:szCs w:val="16"/>
        </w:rPr>
        <w:t>ОБЩЕРАЗВИВАЮЩЕГО ВИДА №23</w:t>
      </w:r>
    </w:p>
    <w:p w:rsidR="00D82535" w:rsidRPr="00203AF6" w:rsidRDefault="00D82535" w:rsidP="00D82535">
      <w:pPr>
        <w:rPr>
          <w:rFonts w:ascii="Times New Roman" w:hAnsi="Times New Roman" w:cs="Times New Roman"/>
          <w:sz w:val="16"/>
          <w:szCs w:val="16"/>
        </w:rPr>
      </w:pPr>
      <w:r w:rsidRPr="00203AF6">
        <w:rPr>
          <w:rFonts w:ascii="Times New Roman" w:hAnsi="Times New Roman" w:cs="Times New Roman"/>
          <w:sz w:val="16"/>
          <w:szCs w:val="16"/>
        </w:rPr>
        <w:t>ИНН 2332014508</w:t>
      </w:r>
    </w:p>
    <w:p w:rsidR="00D82535" w:rsidRPr="00203AF6" w:rsidRDefault="00D82535" w:rsidP="00D82535">
      <w:pPr>
        <w:rPr>
          <w:rFonts w:ascii="Times New Roman" w:hAnsi="Times New Roman" w:cs="Times New Roman"/>
          <w:sz w:val="16"/>
          <w:szCs w:val="16"/>
        </w:rPr>
      </w:pPr>
      <w:r w:rsidRPr="00203AF6">
        <w:rPr>
          <w:rFonts w:ascii="Times New Roman" w:hAnsi="Times New Roman" w:cs="Times New Roman"/>
          <w:sz w:val="16"/>
          <w:szCs w:val="16"/>
        </w:rPr>
        <w:t>ОГРН 1022303882920</w:t>
      </w:r>
    </w:p>
    <w:p w:rsidR="00D82535" w:rsidRPr="00203AF6" w:rsidRDefault="00D82535" w:rsidP="00D82535">
      <w:pPr>
        <w:rPr>
          <w:rFonts w:ascii="Times New Roman" w:hAnsi="Times New Roman" w:cs="Times New Roman"/>
          <w:sz w:val="16"/>
          <w:szCs w:val="16"/>
        </w:rPr>
      </w:pPr>
      <w:r w:rsidRPr="00203AF6">
        <w:rPr>
          <w:rFonts w:ascii="Times New Roman" w:hAnsi="Times New Roman" w:cs="Times New Roman"/>
          <w:sz w:val="16"/>
          <w:szCs w:val="16"/>
        </w:rPr>
        <w:t>ст. Казанская, ул. Московская, 83</w:t>
      </w:r>
    </w:p>
    <w:p w:rsidR="00D82535" w:rsidRPr="00203AF6" w:rsidRDefault="00D82535" w:rsidP="00D82535">
      <w:pPr>
        <w:rPr>
          <w:rFonts w:ascii="Times New Roman" w:hAnsi="Times New Roman" w:cs="Times New Roman"/>
          <w:sz w:val="16"/>
          <w:szCs w:val="16"/>
        </w:rPr>
      </w:pPr>
      <w:r w:rsidRPr="00203AF6">
        <w:rPr>
          <w:rFonts w:ascii="Times New Roman" w:hAnsi="Times New Roman" w:cs="Times New Roman"/>
          <w:sz w:val="16"/>
          <w:szCs w:val="16"/>
        </w:rPr>
        <w:t>тел. 8(86193) 25-980</w:t>
      </w:r>
    </w:p>
    <w:p w:rsidR="00D82535" w:rsidRPr="00203AF6" w:rsidRDefault="00D82535" w:rsidP="00D82535">
      <w:pPr>
        <w:rPr>
          <w:rFonts w:ascii="Times New Roman" w:hAnsi="Times New Roman" w:cs="Times New Roman"/>
          <w:sz w:val="16"/>
          <w:szCs w:val="16"/>
        </w:rPr>
      </w:pPr>
      <w:r w:rsidRPr="00203AF6">
        <w:rPr>
          <w:rFonts w:ascii="Times New Roman" w:hAnsi="Times New Roman" w:cs="Times New Roman"/>
          <w:sz w:val="16"/>
          <w:szCs w:val="16"/>
        </w:rPr>
        <w:t xml:space="preserve">ОТ               </w:t>
      </w:r>
      <w:r w:rsidRPr="00203AF6">
        <w:rPr>
          <w:rFonts w:ascii="Times New Roman" w:hAnsi="Times New Roman" w:cs="Times New Roman"/>
          <w:b/>
          <w:sz w:val="16"/>
          <w:szCs w:val="16"/>
        </w:rPr>
        <w:t>2014</w:t>
      </w:r>
      <w:r w:rsidRPr="00203AF6">
        <w:rPr>
          <w:rFonts w:ascii="Times New Roman" w:hAnsi="Times New Roman" w:cs="Times New Roman"/>
          <w:sz w:val="16"/>
          <w:szCs w:val="16"/>
        </w:rPr>
        <w:t xml:space="preserve">  г.  №                         </w:t>
      </w: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D82535" w:rsidRPr="00D82535" w:rsidRDefault="00D8253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8B4945" w:rsidRPr="00D82535" w:rsidRDefault="008B4945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D82535">
        <w:rPr>
          <w:rFonts w:ascii="Arial" w:eastAsia="Times New Roman" w:hAnsi="Arial" w:cs="Arial"/>
          <w:b/>
          <w:caps/>
          <w:color w:val="000000"/>
          <w:sz w:val="24"/>
          <w:szCs w:val="24"/>
          <w:bdr w:val="none" w:sz="0" w:space="0" w:color="auto" w:frame="1"/>
          <w:lang w:eastAsia="ru-RU"/>
        </w:rPr>
        <w:t>ПОКАЗАТЕЛИ ДЕЯТЕЛЬНОСТИ ДОШКОЛЬНОЙ ОБРАЗОВАТЕЛЬНОЙ ОРГАНИЗАЦИИ, ПОДЛЕЖАЩЕЙ САМООБСЛЕДОВАНИЮ</w:t>
      </w:r>
    </w:p>
    <w:tbl>
      <w:tblPr>
        <w:tblW w:w="80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5964"/>
        <w:gridCol w:w="1432"/>
      </w:tblGrid>
      <w:tr w:rsidR="008B4945" w:rsidRPr="008B4945" w:rsidTr="008B49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N </w:t>
            </w:r>
            <w:proofErr w:type="spellStart"/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169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(8 - 12 часов)</w:t>
            </w:r>
            <w:r w:rsidR="00D8253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4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 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7E13AA" w:rsidRDefault="007E13AA" w:rsidP="007E13AA">
            <w:pPr>
              <w:spacing w:after="0" w:line="195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21человек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38человек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20 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169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4человека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D8253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     4человека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D8253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825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  <w:r w:rsidR="00D825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,6 </w:t>
            </w:r>
            <w:r w:rsidRPr="00D8253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день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17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4человека 40/%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 человека 5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7 человек 7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7E13AA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 человек 3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 человека 30%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 человек 10%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 человек 2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 человек 4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 человек30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D8253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4человек 40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 человек 70%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D8253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3человека 3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человек/человек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7406F7" w:rsidP="007406F7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           да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         -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7406F7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           да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          -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7E13AA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2,23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кв. м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кв. м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Default="008B4945" w:rsidP="008B4945">
            <w:pPr>
              <w:spacing w:after="0" w:line="195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7406F7" w:rsidRPr="008B4945" w:rsidRDefault="007406F7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Спортивно – музыкальный зал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7406F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7406F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4945" w:rsidRPr="008B4945" w:rsidRDefault="007406F7" w:rsidP="008B494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8B4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E9162A" w:rsidRDefault="00E9162A"/>
    <w:p w:rsidR="00606327" w:rsidRDefault="00606327"/>
    <w:p w:rsidR="00606327" w:rsidRDefault="00606327">
      <w:r>
        <w:t>Заведующий Колбун Е.В.</w:t>
      </w:r>
      <w:r w:rsidR="00203AF6">
        <w:t xml:space="preserve">                     </w:t>
      </w:r>
      <w:r>
        <w:t>_________________________________</w:t>
      </w:r>
    </w:p>
    <w:sectPr w:rsidR="00606327" w:rsidSect="00E9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945"/>
    <w:rsid w:val="000D0520"/>
    <w:rsid w:val="00203AF6"/>
    <w:rsid w:val="004517E5"/>
    <w:rsid w:val="00606327"/>
    <w:rsid w:val="00724044"/>
    <w:rsid w:val="007406F7"/>
    <w:rsid w:val="007E13AA"/>
    <w:rsid w:val="00811EAE"/>
    <w:rsid w:val="00860169"/>
    <w:rsid w:val="008B4945"/>
    <w:rsid w:val="00A6137E"/>
    <w:rsid w:val="00D82535"/>
    <w:rsid w:val="00E9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A"/>
  </w:style>
  <w:style w:type="paragraph" w:styleId="2">
    <w:name w:val="heading 2"/>
    <w:basedOn w:val="a"/>
    <w:link w:val="20"/>
    <w:uiPriority w:val="9"/>
    <w:qFormat/>
    <w:rsid w:val="008B4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B4945"/>
  </w:style>
  <w:style w:type="character" w:styleId="a3">
    <w:name w:val="Hyperlink"/>
    <w:basedOn w:val="a0"/>
    <w:uiPriority w:val="99"/>
    <w:semiHidden/>
    <w:unhideWhenUsed/>
    <w:rsid w:val="008B4945"/>
    <w:rPr>
      <w:color w:val="0000FF"/>
      <w:u w:val="single"/>
    </w:rPr>
  </w:style>
  <w:style w:type="character" w:customStyle="1" w:styleId="bkimgc">
    <w:name w:val="bkimgc"/>
    <w:basedOn w:val="a0"/>
    <w:rsid w:val="008B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30/?frame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530/?frame=1" TargetMode="External"/><Relationship Id="rId12" Type="http://schemas.openxmlformats.org/officeDocument/2006/relationships/hyperlink" Target="http://www.consultant.ru/document/cons_doc_LAW_158530/?frame=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452/?dst=100035" TargetMode="External"/><Relationship Id="rId11" Type="http://schemas.openxmlformats.org/officeDocument/2006/relationships/hyperlink" Target="http://www.consultant.ru/document/cons_doc_LAW_158530/?frame=5" TargetMode="External"/><Relationship Id="rId5" Type="http://schemas.openxmlformats.org/officeDocument/2006/relationships/hyperlink" Target="http://www.consultant.ru/document/cons_doc_LAW_158429/?dst=100438" TargetMode="External"/><Relationship Id="rId10" Type="http://schemas.openxmlformats.org/officeDocument/2006/relationships/hyperlink" Target="http://www.consultant.ru/document/cons_doc_LAW_158530/?frame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530/?frame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495F-039A-4293-9111-66DC3683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Аня</cp:lastModifiedBy>
  <cp:revision>6</cp:revision>
  <cp:lastPrinted>2014-08-29T05:57:00Z</cp:lastPrinted>
  <dcterms:created xsi:type="dcterms:W3CDTF">2014-07-22T10:46:00Z</dcterms:created>
  <dcterms:modified xsi:type="dcterms:W3CDTF">2014-08-30T11:34:00Z</dcterms:modified>
</cp:coreProperties>
</file>