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D" w:rsidRPr="00D27603" w:rsidRDefault="00B714BD" w:rsidP="00B714BD">
      <w:pPr>
        <w:pStyle w:val="1"/>
        <w:spacing w:line="0" w:lineRule="atLeast"/>
        <w:rPr>
          <w:szCs w:val="28"/>
        </w:rPr>
      </w:pPr>
      <w:r w:rsidRPr="00D27603">
        <w:rPr>
          <w:szCs w:val="28"/>
        </w:rPr>
        <w:t xml:space="preserve">Перечень </w:t>
      </w:r>
      <w:proofErr w:type="spellStart"/>
      <w:r w:rsidRPr="00D27603">
        <w:rPr>
          <w:szCs w:val="28"/>
        </w:rPr>
        <w:t>антикоррупционных</w:t>
      </w:r>
      <w:proofErr w:type="spellEnd"/>
      <w:r w:rsidRPr="00D27603">
        <w:rPr>
          <w:szCs w:val="28"/>
        </w:rPr>
        <w:t xml:space="preserve"> мероприятий </w:t>
      </w:r>
    </w:p>
    <w:p w:rsidR="00B714BD" w:rsidRDefault="00B714BD" w:rsidP="00B714BD">
      <w:pPr>
        <w:pStyle w:val="1"/>
        <w:spacing w:line="0" w:lineRule="atLeast"/>
        <w:rPr>
          <w:szCs w:val="28"/>
        </w:rPr>
      </w:pPr>
      <w:r w:rsidRPr="00D27603">
        <w:rPr>
          <w:szCs w:val="28"/>
        </w:rPr>
        <w:t xml:space="preserve">в </w:t>
      </w:r>
      <w:r>
        <w:rPr>
          <w:szCs w:val="28"/>
        </w:rPr>
        <w:t xml:space="preserve"> МБДОУ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 – о/в № 23</w:t>
      </w:r>
    </w:p>
    <w:p w:rsidR="00B714BD" w:rsidRPr="00D27603" w:rsidRDefault="00B714BD" w:rsidP="00B714BD">
      <w:pPr>
        <w:spacing w:line="0" w:lineRule="atLeast"/>
        <w:rPr>
          <w:sz w:val="28"/>
          <w:szCs w:val="28"/>
        </w:rPr>
      </w:pPr>
    </w:p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2337"/>
        <w:gridCol w:w="9804"/>
        <w:gridCol w:w="1995"/>
      </w:tblGrid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B45846" w:rsidRDefault="00B714BD" w:rsidP="00F26706">
            <w:pPr>
              <w:pStyle w:val="a4"/>
            </w:pPr>
            <w:r w:rsidRPr="00B4584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760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D2760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7603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A50054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0054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"обратной связи", телефона доверия и т. п.)</w:t>
            </w:r>
            <w:proofErr w:type="gramEnd"/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2015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2014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отчетного года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  <w:p w:rsidR="00B714BD" w:rsidRPr="00D27603" w:rsidRDefault="00B714BD" w:rsidP="00F26706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82009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714BD" w:rsidRPr="00182009" w:rsidTr="00F26706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200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D" w:rsidRPr="00182009" w:rsidRDefault="00B714BD" w:rsidP="00F26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отчетного года</w:t>
            </w:r>
          </w:p>
        </w:tc>
      </w:tr>
    </w:tbl>
    <w:p w:rsidR="00B714BD" w:rsidRDefault="00B714BD" w:rsidP="00B714BD">
      <w:pPr>
        <w:rPr>
          <w:sz w:val="28"/>
          <w:szCs w:val="28"/>
        </w:rPr>
      </w:pPr>
    </w:p>
    <w:p w:rsidR="00A75E4A" w:rsidRDefault="00A75E4A"/>
    <w:sectPr w:rsidR="00A75E4A" w:rsidSect="00B714BD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14BD"/>
    <w:rsid w:val="002712E7"/>
    <w:rsid w:val="00882DA5"/>
    <w:rsid w:val="00A75E4A"/>
    <w:rsid w:val="00B714BD"/>
    <w:rsid w:val="00D7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4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714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B714B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2015-09-14T08:00:00Z</dcterms:created>
  <dcterms:modified xsi:type="dcterms:W3CDTF">2015-09-14T08:00:00Z</dcterms:modified>
</cp:coreProperties>
</file>